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7" w:rsidRPr="00737BC7" w:rsidRDefault="00737BC7" w:rsidP="00737BC7">
      <w:pPr>
        <w:shd w:val="clear" w:color="auto" w:fill="FFFFFF"/>
        <w:spacing w:after="100" w:afterAutospacing="1" w:line="240" w:lineRule="auto"/>
        <w:jc w:val="right"/>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Biểu mẫu 05</w:t>
      </w:r>
    </w:p>
    <w:p w:rsidR="00737BC7" w:rsidRPr="00737BC7" w:rsidRDefault="00737BC7" w:rsidP="00737BC7">
      <w:pPr>
        <w:spacing w:after="0"/>
        <w:rPr>
          <w:rFonts w:ascii="Times New Roman" w:eastAsia="Calibri" w:hAnsi="Times New Roman" w:cs="Times New Roman"/>
          <w:sz w:val="28"/>
        </w:rPr>
      </w:pPr>
      <w:r w:rsidRPr="00737BC7">
        <w:rPr>
          <w:rFonts w:ascii="Times New Roman" w:eastAsia="Calibri" w:hAnsi="Times New Roman" w:cs="Times New Roman"/>
          <w:sz w:val="28"/>
        </w:rPr>
        <w:t>PHÒNG GIÁO DỤC ĐÀO TẠO DẦU TIẾNG</w:t>
      </w:r>
    </w:p>
    <w:p w:rsidR="00737BC7" w:rsidRPr="00737BC7" w:rsidRDefault="00737BC7" w:rsidP="00737BC7">
      <w:pPr>
        <w:spacing w:after="0"/>
        <w:rPr>
          <w:rFonts w:ascii="Times New Roman" w:eastAsia="Calibri" w:hAnsi="Times New Roman" w:cs="Times New Roman"/>
          <w:b/>
          <w:sz w:val="28"/>
        </w:rPr>
      </w:pPr>
      <w:r w:rsidRPr="00737BC7">
        <w:rPr>
          <w:rFonts w:ascii="Times New Roman" w:eastAsia="Calibri" w:hAnsi="Times New Roman" w:cs="Times New Roman"/>
          <w:b/>
          <w:sz w:val="28"/>
        </w:rPr>
        <w:t>TRƯỜNG TIỂU HỌC ĐỊNH AN</w:t>
      </w:r>
    </w:p>
    <w:p w:rsidR="00737BC7" w:rsidRPr="00737BC7" w:rsidRDefault="00737BC7" w:rsidP="00737BC7">
      <w:pPr>
        <w:spacing w:after="0" w:line="240" w:lineRule="auto"/>
        <w:rPr>
          <w:rFonts w:ascii="Times New Roman" w:eastAsia="Calibri" w:hAnsi="Times New Roman" w:cs="Times New Roman"/>
          <w:b/>
          <w:sz w:val="28"/>
        </w:rPr>
      </w:pPr>
    </w:p>
    <w:p w:rsidR="00737BC7" w:rsidRPr="00737BC7" w:rsidRDefault="00737BC7" w:rsidP="00737BC7">
      <w:pPr>
        <w:shd w:val="clear" w:color="auto" w:fill="FFFFFF"/>
        <w:spacing w:after="100" w:afterAutospacing="1" w:line="240" w:lineRule="auto"/>
        <w:jc w:val="center"/>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THÔNG BÁO</w:t>
      </w:r>
    </w:p>
    <w:p w:rsidR="00737BC7" w:rsidRPr="00737BC7" w:rsidRDefault="00737BC7" w:rsidP="00737BC7">
      <w:pPr>
        <w:shd w:val="clear" w:color="auto" w:fill="FFFFFF"/>
        <w:spacing w:after="100" w:afterAutospacing="1" w:line="240" w:lineRule="auto"/>
        <w:jc w:val="center"/>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Cam kết chất lượng giáo dục của trường tiểu học, năm học 20</w:t>
      </w:r>
      <w:r w:rsidR="00650688">
        <w:rPr>
          <w:rFonts w:ascii="Times New Roman" w:eastAsia="Times New Roman" w:hAnsi="Times New Roman" w:cs="Times New Roman"/>
          <w:b/>
          <w:bCs/>
          <w:color w:val="333333"/>
          <w:sz w:val="26"/>
          <w:szCs w:val="26"/>
        </w:rPr>
        <w:t>20</w:t>
      </w:r>
      <w:r w:rsidRPr="00737BC7">
        <w:rPr>
          <w:rFonts w:ascii="Times New Roman" w:eastAsia="Times New Roman" w:hAnsi="Times New Roman" w:cs="Times New Roman"/>
          <w:b/>
          <w:bCs/>
          <w:color w:val="333333"/>
          <w:sz w:val="26"/>
          <w:szCs w:val="26"/>
        </w:rPr>
        <w:t>-202</w:t>
      </w:r>
      <w:r w:rsidR="00650688">
        <w:rPr>
          <w:rFonts w:ascii="Times New Roman" w:eastAsia="Times New Roman" w:hAnsi="Times New Roman" w:cs="Times New Roman"/>
          <w:b/>
          <w:bCs/>
          <w:color w:val="333333"/>
          <w:sz w:val="26"/>
          <w:szCs w:val="26"/>
        </w:rPr>
        <w:t>1</w:t>
      </w:r>
      <w:r w:rsidRPr="00737BC7">
        <w:rPr>
          <w:rFonts w:ascii="Times New Roman" w:eastAsia="Times New Roman" w:hAnsi="Times New Roman" w:cs="Times New Roman"/>
          <w:color w:val="333333"/>
          <w:sz w:val="26"/>
          <w:szCs w:val="26"/>
        </w:rPr>
        <w:t> </w:t>
      </w:r>
    </w:p>
    <w:tbl>
      <w:tblPr>
        <w:tblW w:w="5000" w:type="pct"/>
        <w:tblCellMar>
          <w:left w:w="0" w:type="dxa"/>
          <w:right w:w="0" w:type="dxa"/>
        </w:tblCellMar>
        <w:tblLook w:val="04A0" w:firstRow="1" w:lastRow="0" w:firstColumn="1" w:lastColumn="0" w:noHBand="0" w:noVBand="1"/>
      </w:tblPr>
      <w:tblGrid>
        <w:gridCol w:w="980"/>
        <w:gridCol w:w="3830"/>
        <w:gridCol w:w="1154"/>
        <w:gridCol w:w="850"/>
        <w:gridCol w:w="851"/>
        <w:gridCol w:w="1760"/>
      </w:tblGrid>
      <w:tr w:rsidR="00737BC7" w:rsidRPr="00737BC7" w:rsidTr="00737BC7">
        <w:tc>
          <w:tcPr>
            <w:tcW w:w="980" w:type="dxa"/>
            <w:vMerge w:val="restart"/>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STT</w:t>
            </w:r>
          </w:p>
        </w:tc>
        <w:tc>
          <w:tcPr>
            <w:tcW w:w="3830" w:type="dxa"/>
            <w:vMerge w:val="restart"/>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Nội dung</w:t>
            </w:r>
          </w:p>
        </w:tc>
        <w:tc>
          <w:tcPr>
            <w:tcW w:w="4615" w:type="dxa"/>
            <w:gridSpan w:val="4"/>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Chia theo khối lớp</w:t>
            </w:r>
          </w:p>
        </w:tc>
      </w:tr>
      <w:tr w:rsidR="00737BC7" w:rsidRPr="00737BC7" w:rsidTr="00737BC7">
        <w:tc>
          <w:tcPr>
            <w:tcW w:w="0" w:type="auto"/>
            <w:vMerge/>
            <w:tcBorders>
              <w:top w:val="single" w:sz="8" w:space="0" w:color="auto"/>
              <w:left w:val="single" w:sz="8" w:space="0" w:color="auto"/>
              <w:bottom w:val="nil"/>
              <w:right w:val="nil"/>
            </w:tcBorders>
            <w:vAlign w:val="center"/>
            <w:hideMark/>
          </w:tcPr>
          <w:p w:rsidR="00737BC7" w:rsidRPr="00737BC7" w:rsidRDefault="00737BC7" w:rsidP="00737BC7">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737BC7" w:rsidRPr="00737BC7" w:rsidRDefault="00737BC7" w:rsidP="00737BC7">
            <w:pPr>
              <w:spacing w:after="0" w:line="240" w:lineRule="auto"/>
              <w:rPr>
                <w:rFonts w:ascii="Times New Roman" w:eastAsia="Times New Roman" w:hAnsi="Times New Roman" w:cs="Times New Roman"/>
                <w:color w:val="222222"/>
                <w:sz w:val="26"/>
                <w:szCs w:val="26"/>
              </w:rPr>
            </w:pPr>
          </w:p>
        </w:tc>
        <w:tc>
          <w:tcPr>
            <w:tcW w:w="1154"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1</w:t>
            </w:r>
          </w:p>
        </w:tc>
        <w:tc>
          <w:tcPr>
            <w:tcW w:w="85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2</w:t>
            </w:r>
          </w:p>
        </w:tc>
        <w:tc>
          <w:tcPr>
            <w:tcW w:w="851"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3</w:t>
            </w:r>
          </w:p>
        </w:tc>
        <w:tc>
          <w:tcPr>
            <w:tcW w:w="176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Pr>
                <w:rFonts w:ascii="Calibri" w:eastAsia="Calibri" w:hAnsi="Calibri" w:cs="Times New Roman"/>
                <w:noProof/>
              </w:rPr>
              <mc:AlternateContent>
                <mc:Choice Requires="wps">
                  <w:drawing>
                    <wp:anchor distT="0" distB="0" distL="114299" distR="114299" simplePos="0" relativeHeight="251665408" behindDoc="0" locked="0" layoutInCell="1" allowOverlap="1">
                      <wp:simplePos x="0" y="0"/>
                      <wp:positionH relativeFrom="column">
                        <wp:posOffset>539114</wp:posOffset>
                      </wp:positionH>
                      <wp:positionV relativeFrom="paragraph">
                        <wp:posOffset>8890</wp:posOffset>
                      </wp:positionV>
                      <wp:extent cx="0" cy="2600325"/>
                      <wp:effectExtent l="0" t="0" r="190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0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45pt,.7pt" to="42.4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">
                      <o:lock v:ext="edit" shapetype="f"/>
                    </v:line>
                  </w:pict>
                </mc:Fallback>
              </mc:AlternateContent>
            </w:r>
            <w:r w:rsidRPr="00737BC7">
              <w:rPr>
                <w:rFonts w:ascii="Times New Roman" w:eastAsia="Times New Roman" w:hAnsi="Times New Roman" w:cs="Times New Roman"/>
                <w:color w:val="222222"/>
                <w:sz w:val="26"/>
                <w:szCs w:val="26"/>
              </w:rPr>
              <w:t>Lớp 4     Lớp 5</w:t>
            </w:r>
          </w:p>
        </w:tc>
      </w:tr>
      <w:tr w:rsidR="00737BC7" w:rsidRPr="00737BC7" w:rsidTr="00737BC7">
        <w:tc>
          <w:tcPr>
            <w:tcW w:w="98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I</w:t>
            </w:r>
          </w:p>
        </w:tc>
        <w:tc>
          <w:tcPr>
            <w:tcW w:w="383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Điều kiện tuyển sinh</w:t>
            </w:r>
          </w:p>
        </w:tc>
        <w:tc>
          <w:tcPr>
            <w:tcW w:w="1154" w:type="dxa"/>
            <w:tcBorders>
              <w:top w:val="single" w:sz="8" w:space="0" w:color="auto"/>
              <w:left w:val="single" w:sz="8" w:space="0" w:color="auto"/>
              <w:bottom w:val="nil"/>
              <w:right w:val="nil"/>
            </w:tcBorders>
            <w:vAlign w:val="center"/>
            <w:hideMark/>
          </w:tcPr>
          <w:p w:rsidR="00737BC7" w:rsidRPr="00737BC7" w:rsidRDefault="00737BC7" w:rsidP="003A17FC">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Trẻ  sinh năm 201</w:t>
            </w:r>
            <w:r w:rsidR="003A17FC">
              <w:rPr>
                <w:rFonts w:ascii="Times New Roman" w:eastAsia="Times New Roman" w:hAnsi="Times New Roman" w:cs="Times New Roman"/>
                <w:color w:val="222222"/>
                <w:sz w:val="26"/>
                <w:szCs w:val="26"/>
              </w:rPr>
              <w:t>4</w:t>
            </w:r>
            <w:r w:rsidRPr="00737BC7">
              <w:rPr>
                <w:rFonts w:ascii="Times New Roman" w:eastAsia="Times New Roman" w:hAnsi="Times New Roman" w:cs="Times New Roman"/>
                <w:color w:val="222222"/>
                <w:sz w:val="26"/>
                <w:szCs w:val="26"/>
              </w:rPr>
              <w:t> </w:t>
            </w:r>
          </w:p>
        </w:tc>
        <w:tc>
          <w:tcPr>
            <w:tcW w:w="85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HTCT lớp 1 </w:t>
            </w:r>
          </w:p>
        </w:tc>
        <w:tc>
          <w:tcPr>
            <w:tcW w:w="851"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HTCT lớp 2  </w:t>
            </w:r>
          </w:p>
        </w:tc>
        <w:tc>
          <w:tcPr>
            <w:tcW w:w="176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HTCT   HTCT</w:t>
            </w:r>
          </w:p>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xml:space="preserve"> lớp 3      lớp 4</w:t>
            </w:r>
          </w:p>
        </w:tc>
      </w:tr>
      <w:tr w:rsidR="00737BC7" w:rsidRPr="00737BC7" w:rsidTr="00737BC7">
        <w:tc>
          <w:tcPr>
            <w:tcW w:w="98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II</w:t>
            </w:r>
          </w:p>
        </w:tc>
        <w:tc>
          <w:tcPr>
            <w:tcW w:w="383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Chương trình giáo dục mà cơ sở giáo dục thực hiện</w:t>
            </w:r>
          </w:p>
        </w:tc>
        <w:tc>
          <w:tcPr>
            <w:tcW w:w="1154" w:type="dxa"/>
            <w:tcBorders>
              <w:top w:val="single" w:sz="8" w:space="0" w:color="auto"/>
              <w:left w:val="single" w:sz="8" w:space="0" w:color="auto"/>
              <w:bottom w:val="nil"/>
              <w:right w:val="nil"/>
            </w:tcBorders>
            <w:vAlign w:val="center"/>
            <w:hideMark/>
          </w:tcPr>
          <w:p w:rsidR="00737BC7" w:rsidRPr="00737BC7" w:rsidRDefault="00737BC7" w:rsidP="003A17FC">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CTGD</w:t>
            </w:r>
            <w:r w:rsidR="003A17FC">
              <w:rPr>
                <w:rFonts w:ascii="Times New Roman" w:eastAsia="Times New Roman" w:hAnsi="Times New Roman" w:cs="Times New Roman"/>
                <w:color w:val="222222"/>
                <w:sz w:val="26"/>
                <w:szCs w:val="26"/>
              </w:rPr>
              <w:t>PT 2018</w:t>
            </w:r>
            <w:r w:rsidRPr="00737BC7">
              <w:rPr>
                <w:rFonts w:ascii="Times New Roman" w:eastAsia="Times New Roman" w:hAnsi="Times New Roman" w:cs="Times New Roman"/>
                <w:color w:val="222222"/>
                <w:sz w:val="26"/>
                <w:szCs w:val="26"/>
              </w:rPr>
              <w:t xml:space="preserve"> </w:t>
            </w:r>
          </w:p>
        </w:tc>
        <w:tc>
          <w:tcPr>
            <w:tcW w:w="85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CTGD hiện hành  </w:t>
            </w:r>
          </w:p>
        </w:tc>
        <w:tc>
          <w:tcPr>
            <w:tcW w:w="851"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CTGD hiện hành  </w:t>
            </w:r>
          </w:p>
        </w:tc>
        <w:tc>
          <w:tcPr>
            <w:tcW w:w="176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0" w:line="240" w:lineRule="auto"/>
              <w:rPr>
                <w:rFonts w:ascii="Times New Roman" w:eastAsia="Calibri" w:hAnsi="Times New Roman" w:cs="Times New Roman"/>
                <w:sz w:val="26"/>
                <w:szCs w:val="26"/>
              </w:rPr>
            </w:pPr>
            <w:r w:rsidRPr="00737BC7">
              <w:rPr>
                <w:rFonts w:ascii="Times New Roman" w:eastAsia="Calibri" w:hAnsi="Times New Roman" w:cs="Times New Roman"/>
                <w:sz w:val="26"/>
                <w:szCs w:val="26"/>
              </w:rPr>
              <w:t>CTGD   CTGD</w:t>
            </w:r>
          </w:p>
          <w:p w:rsidR="00737BC7" w:rsidRPr="00737BC7" w:rsidRDefault="00737BC7" w:rsidP="00737BC7">
            <w:pPr>
              <w:spacing w:after="0" w:line="240" w:lineRule="auto"/>
              <w:rPr>
                <w:rFonts w:ascii="Times New Roman" w:eastAsia="Calibri" w:hAnsi="Times New Roman" w:cs="Times New Roman"/>
                <w:sz w:val="26"/>
                <w:szCs w:val="26"/>
              </w:rPr>
            </w:pPr>
            <w:r w:rsidRPr="00737BC7">
              <w:rPr>
                <w:rFonts w:ascii="Times New Roman" w:eastAsia="Calibri" w:hAnsi="Times New Roman" w:cs="Times New Roman"/>
                <w:sz w:val="26"/>
                <w:szCs w:val="26"/>
              </w:rPr>
              <w:t xml:space="preserve"> hiện      hiện </w:t>
            </w:r>
          </w:p>
          <w:p w:rsidR="00737BC7" w:rsidRPr="00737BC7" w:rsidRDefault="00737BC7" w:rsidP="00737BC7">
            <w:pPr>
              <w:spacing w:after="0" w:line="240" w:lineRule="auto"/>
              <w:rPr>
                <w:rFonts w:ascii="Calibri" w:eastAsia="Calibri" w:hAnsi="Calibri" w:cs="Times New Roman"/>
              </w:rPr>
            </w:pPr>
            <w:r w:rsidRPr="00737BC7">
              <w:rPr>
                <w:rFonts w:ascii="Times New Roman" w:eastAsia="Calibri" w:hAnsi="Times New Roman" w:cs="Times New Roman"/>
                <w:sz w:val="26"/>
                <w:szCs w:val="26"/>
              </w:rPr>
              <w:t xml:space="preserve"> hành     hành</w:t>
            </w:r>
          </w:p>
        </w:tc>
      </w:tr>
      <w:tr w:rsidR="00737BC7" w:rsidRPr="00737BC7" w:rsidTr="00737BC7">
        <w:tc>
          <w:tcPr>
            <w:tcW w:w="98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III</w:t>
            </w:r>
          </w:p>
        </w:tc>
        <w:tc>
          <w:tcPr>
            <w:tcW w:w="383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Yêu cầu về phối hợp giữa cơ sở giáo dục và gia đình.</w:t>
            </w:r>
          </w:p>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Yêu cầu về thái độ học tập của học sinh</w:t>
            </w:r>
          </w:p>
        </w:tc>
        <w:tc>
          <w:tcPr>
            <w:tcW w:w="1154"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 Thường xuyên</w:t>
            </w:r>
          </w:p>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 Nghiêm   túc</w:t>
            </w:r>
          </w:p>
        </w:tc>
        <w:tc>
          <w:tcPr>
            <w:tcW w:w="85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Thường xuyên</w:t>
            </w:r>
          </w:p>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Nghiêm   túc </w:t>
            </w:r>
          </w:p>
        </w:tc>
        <w:tc>
          <w:tcPr>
            <w:tcW w:w="851"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 Thường xuyên</w:t>
            </w:r>
          </w:p>
          <w:p w:rsidR="00737BC7" w:rsidRPr="00737BC7" w:rsidRDefault="00737BC7" w:rsidP="00737BC7">
            <w:pPr>
              <w:spacing w:before="120" w:after="0"/>
              <w:jc w:val="center"/>
              <w:rPr>
                <w:rFonts w:ascii="Times New Roman" w:eastAsia="Times New Roman" w:hAnsi="Times New Roman" w:cs="Times New Roman"/>
                <w:color w:val="222222"/>
                <w:sz w:val="24"/>
                <w:szCs w:val="24"/>
              </w:rPr>
            </w:pPr>
            <w:r w:rsidRPr="00737BC7">
              <w:rPr>
                <w:rFonts w:ascii="Times New Roman" w:eastAsia="Times New Roman" w:hAnsi="Times New Roman" w:cs="Times New Roman"/>
                <w:color w:val="222222"/>
                <w:sz w:val="24"/>
                <w:szCs w:val="24"/>
              </w:rPr>
              <w:t>Nghiêm   túc </w:t>
            </w:r>
          </w:p>
        </w:tc>
        <w:tc>
          <w:tcPr>
            <w:tcW w:w="176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0"/>
              <w:rPr>
                <w:rFonts w:ascii="Times New Roman" w:eastAsia="Calibri" w:hAnsi="Times New Roman" w:cs="Times New Roman"/>
                <w:sz w:val="24"/>
                <w:szCs w:val="24"/>
              </w:rPr>
            </w:pPr>
            <w:r w:rsidRPr="00737BC7">
              <w:rPr>
                <w:rFonts w:ascii="Times New Roman" w:eastAsia="Calibri" w:hAnsi="Times New Roman" w:cs="Times New Roman"/>
                <w:sz w:val="24"/>
                <w:szCs w:val="24"/>
              </w:rPr>
              <w:t>Thường  Thường</w:t>
            </w:r>
          </w:p>
          <w:p w:rsidR="00737BC7" w:rsidRPr="00737BC7" w:rsidRDefault="00737BC7" w:rsidP="00737BC7">
            <w:pPr>
              <w:spacing w:after="0"/>
              <w:rPr>
                <w:rFonts w:ascii="Times New Roman" w:eastAsia="Calibri" w:hAnsi="Times New Roman" w:cs="Times New Roman"/>
                <w:sz w:val="24"/>
                <w:szCs w:val="24"/>
              </w:rPr>
            </w:pPr>
            <w:r w:rsidRPr="00737BC7">
              <w:rPr>
                <w:rFonts w:ascii="Times New Roman" w:eastAsia="Calibri" w:hAnsi="Times New Roman" w:cs="Times New Roman"/>
                <w:sz w:val="24"/>
                <w:szCs w:val="24"/>
              </w:rPr>
              <w:t xml:space="preserve"> xuyên     xuyên</w:t>
            </w:r>
          </w:p>
          <w:p w:rsidR="00041D87" w:rsidRPr="00041D87" w:rsidRDefault="00041D87" w:rsidP="00737BC7">
            <w:pPr>
              <w:spacing w:after="0"/>
              <w:rPr>
                <w:rFonts w:ascii="Times New Roman" w:eastAsia="Calibri" w:hAnsi="Times New Roman" w:cs="Times New Roman"/>
                <w:sz w:val="16"/>
                <w:szCs w:val="24"/>
              </w:rPr>
            </w:pPr>
          </w:p>
          <w:p w:rsidR="00737BC7" w:rsidRPr="00737BC7" w:rsidRDefault="00737BC7" w:rsidP="00737BC7">
            <w:pPr>
              <w:spacing w:after="0"/>
              <w:rPr>
                <w:rFonts w:ascii="Times New Roman" w:eastAsia="Calibri" w:hAnsi="Times New Roman" w:cs="Times New Roman"/>
                <w:sz w:val="24"/>
                <w:szCs w:val="24"/>
              </w:rPr>
            </w:pPr>
            <w:r w:rsidRPr="00737BC7">
              <w:rPr>
                <w:rFonts w:ascii="Times New Roman" w:eastAsia="Calibri" w:hAnsi="Times New Roman" w:cs="Times New Roman"/>
                <w:sz w:val="24"/>
                <w:szCs w:val="24"/>
              </w:rPr>
              <w:t>Nghiêm   Ngiêm</w:t>
            </w:r>
          </w:p>
          <w:p w:rsidR="00737BC7" w:rsidRPr="00737BC7" w:rsidRDefault="00737BC7" w:rsidP="00737BC7">
            <w:pPr>
              <w:spacing w:after="0"/>
              <w:rPr>
                <w:rFonts w:ascii="Calibri" w:eastAsia="Calibri" w:hAnsi="Calibri" w:cs="Times New Roman"/>
                <w:sz w:val="24"/>
                <w:szCs w:val="24"/>
              </w:rPr>
            </w:pPr>
            <w:r w:rsidRPr="00737BC7">
              <w:rPr>
                <w:rFonts w:ascii="Times New Roman" w:eastAsia="Calibri" w:hAnsi="Times New Roman" w:cs="Times New Roman"/>
                <w:sz w:val="24"/>
                <w:szCs w:val="24"/>
              </w:rPr>
              <w:t xml:space="preserve">   túc</w:t>
            </w:r>
            <w:r w:rsidRPr="00737BC7">
              <w:rPr>
                <w:rFonts w:ascii="Calibri" w:eastAsia="Calibri" w:hAnsi="Calibri" w:cs="Times New Roman"/>
                <w:sz w:val="24"/>
                <w:szCs w:val="24"/>
              </w:rPr>
              <w:t>         túc</w:t>
            </w:r>
          </w:p>
        </w:tc>
      </w:tr>
      <w:tr w:rsidR="00737BC7" w:rsidRPr="00737BC7" w:rsidTr="00737BC7">
        <w:tc>
          <w:tcPr>
            <w:tcW w:w="98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IV</w:t>
            </w:r>
          </w:p>
        </w:tc>
        <w:tc>
          <w:tcPr>
            <w:tcW w:w="383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Các hoạt động hỗ trợ học tập, sinh hoạt của học sinh ở cơ sở giáo dục</w:t>
            </w:r>
          </w:p>
        </w:tc>
        <w:tc>
          <w:tcPr>
            <w:tcW w:w="4615" w:type="dxa"/>
            <w:gridSpan w:val="4"/>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xml:space="preserve">Hoạt động Trải nghiệm (thông qua hoạt động </w:t>
            </w:r>
            <w:r w:rsidR="00652A02">
              <w:rPr>
                <w:rFonts w:ascii="Times New Roman" w:eastAsia="Times New Roman" w:hAnsi="Times New Roman" w:cs="Times New Roman"/>
                <w:color w:val="222222"/>
                <w:sz w:val="26"/>
                <w:szCs w:val="26"/>
              </w:rPr>
              <w:t xml:space="preserve">chào cờ, hoạt động </w:t>
            </w:r>
            <w:r w:rsidRPr="00737BC7">
              <w:rPr>
                <w:rFonts w:ascii="Times New Roman" w:eastAsia="Times New Roman" w:hAnsi="Times New Roman" w:cs="Times New Roman"/>
                <w:color w:val="222222"/>
                <w:sz w:val="26"/>
                <w:szCs w:val="26"/>
              </w:rPr>
              <w:t>trên lớp, hoạt động ngoài giờ lên lớp), Hoạt động ngoại khóa (HĐNGLL, thể dục thể thao, tham quan dã ngoại, hoạt động lao động tự phục vụ …). </w:t>
            </w:r>
          </w:p>
        </w:tc>
      </w:tr>
      <w:tr w:rsidR="00737BC7" w:rsidRPr="00737BC7" w:rsidTr="00737BC7">
        <w:tc>
          <w:tcPr>
            <w:tcW w:w="98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p>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p>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15240</wp:posOffset>
                      </wp:positionH>
                      <wp:positionV relativeFrom="paragraph">
                        <wp:posOffset>2160904</wp:posOffset>
                      </wp:positionV>
                      <wp:extent cx="59721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0.15pt" to="471.4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">
                      <o:lock v:ext="edit" shapetype="f"/>
                    </v:line>
                  </w:pict>
                </mc:Fallback>
              </mc:AlternateContent>
            </w:r>
            <w:r w:rsidRPr="00737BC7">
              <w:rPr>
                <w:rFonts w:ascii="Times New Roman" w:eastAsia="Times New Roman" w:hAnsi="Times New Roman" w:cs="Times New Roman"/>
                <w:color w:val="222222"/>
                <w:sz w:val="26"/>
                <w:szCs w:val="26"/>
              </w:rPr>
              <w:t>V</w:t>
            </w:r>
          </w:p>
        </w:tc>
        <w:tc>
          <w:tcPr>
            <w:tcW w:w="3830" w:type="dxa"/>
            <w:tcBorders>
              <w:top w:val="single" w:sz="8" w:space="0" w:color="auto"/>
              <w:left w:val="single" w:sz="8" w:space="0" w:color="auto"/>
              <w:bottom w:val="nil"/>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Kết quả năng lực, phẩm chất, học tập, sức khỏe của học sinh dự kiến đạt được.</w:t>
            </w:r>
          </w:p>
        </w:tc>
        <w:tc>
          <w:tcPr>
            <w:tcW w:w="4615" w:type="dxa"/>
            <w:gridSpan w:val="4"/>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Năng lực: HS thực hiện tốt hoặc đạt được các năng lực cần có như: năng lực tự phục vụ, tự quản; năng lực hợp tác; năng lực tự học và giải quyết vấn đề (tỉ lệ phấn đấu đạt 100%).</w:t>
            </w:r>
          </w:p>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Phẩm chất:  HS thực hiện tốt hoặc đạt được các phẩm chất cần có như: chăm học, chăm làm; tự tin, trách nhiệm; trung thực, kỉ luật; đoàn kết, yêu thương (tỉ lệ phấn đấu đạt 100%).</w:t>
            </w:r>
          </w:p>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xml:space="preserve">- Học tập: tỉ lệ hoàn thành tốt phấn đấu đạt </w:t>
            </w:r>
            <w:r w:rsidR="00B8074B">
              <w:rPr>
                <w:rFonts w:ascii="Times New Roman" w:eastAsia="Times New Roman" w:hAnsi="Times New Roman" w:cs="Times New Roman"/>
                <w:color w:val="222222"/>
                <w:sz w:val="26"/>
                <w:szCs w:val="26"/>
              </w:rPr>
              <w:t>14.3</w:t>
            </w:r>
            <w:r w:rsidRPr="00737BC7">
              <w:rPr>
                <w:rFonts w:ascii="Times New Roman" w:eastAsia="Times New Roman" w:hAnsi="Times New Roman" w:cs="Times New Roman"/>
                <w:color w:val="222222"/>
                <w:sz w:val="26"/>
                <w:szCs w:val="26"/>
              </w:rPr>
              <w:t>% (</w:t>
            </w:r>
            <w:r w:rsidR="00B8074B">
              <w:rPr>
                <w:rFonts w:ascii="Times New Roman" w:eastAsia="Times New Roman" w:hAnsi="Times New Roman" w:cs="Times New Roman"/>
                <w:color w:val="222222"/>
                <w:sz w:val="26"/>
                <w:szCs w:val="26"/>
              </w:rPr>
              <w:t>7</w:t>
            </w:r>
            <w:r w:rsidRPr="00737BC7">
              <w:rPr>
                <w:rFonts w:ascii="Times New Roman" w:eastAsia="Times New Roman" w:hAnsi="Times New Roman" w:cs="Times New Roman"/>
                <w:color w:val="222222"/>
                <w:sz w:val="26"/>
                <w:szCs w:val="26"/>
              </w:rPr>
              <w:t xml:space="preserve">0 học sinh) ; hoàn thành đạt </w:t>
            </w:r>
            <w:r w:rsidR="00B8074B">
              <w:rPr>
                <w:rFonts w:ascii="Times New Roman" w:eastAsia="Times New Roman" w:hAnsi="Times New Roman" w:cs="Times New Roman"/>
                <w:color w:val="222222"/>
                <w:sz w:val="26"/>
                <w:szCs w:val="26"/>
              </w:rPr>
              <w:t>84.8</w:t>
            </w:r>
            <w:r w:rsidRPr="00737BC7">
              <w:rPr>
                <w:rFonts w:ascii="Times New Roman" w:eastAsia="Times New Roman" w:hAnsi="Times New Roman" w:cs="Times New Roman"/>
                <w:color w:val="222222"/>
                <w:sz w:val="26"/>
                <w:szCs w:val="26"/>
              </w:rPr>
              <w:t xml:space="preserve">% </w:t>
            </w:r>
            <w:r w:rsidRPr="00737BC7">
              <w:rPr>
                <w:rFonts w:ascii="Times New Roman" w:eastAsia="Times New Roman" w:hAnsi="Times New Roman" w:cs="Times New Roman"/>
                <w:color w:val="222222"/>
                <w:sz w:val="26"/>
                <w:szCs w:val="26"/>
              </w:rPr>
              <w:lastRenderedPageBreak/>
              <w:t>(</w:t>
            </w:r>
            <w:r w:rsidR="00B8074B">
              <w:rPr>
                <w:rFonts w:ascii="Times New Roman" w:eastAsia="Times New Roman" w:hAnsi="Times New Roman" w:cs="Times New Roman"/>
                <w:color w:val="222222"/>
                <w:sz w:val="26"/>
                <w:szCs w:val="26"/>
              </w:rPr>
              <w:t>414</w:t>
            </w:r>
            <w:r w:rsidRPr="00737BC7">
              <w:rPr>
                <w:rFonts w:ascii="Times New Roman" w:eastAsia="Times New Roman" w:hAnsi="Times New Roman" w:cs="Times New Roman"/>
                <w:color w:val="222222"/>
                <w:sz w:val="26"/>
                <w:szCs w:val="26"/>
              </w:rPr>
              <w:t xml:space="preserve"> học sinh); chưa hoàn thành dưới 1% (&lt;5 em).</w:t>
            </w:r>
            <w:bookmarkStart w:id="0" w:name="_GoBack"/>
            <w:bookmarkEnd w:id="0"/>
          </w:p>
          <w:p w:rsidR="00737BC7" w:rsidRPr="00737BC7" w:rsidRDefault="00737BC7" w:rsidP="00737BC7">
            <w:pPr>
              <w:spacing w:before="120" w:after="0" w:line="330" w:lineRule="atLeast"/>
              <w:jc w:val="both"/>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Sức khỏe: đảm bảo chăm sóc tốt cho học sinh học bán trú, tăng cường sức khỏe cho các em, duy trì tỉ lệ chuyên cần ở các em đạt trên 98%. Y tế trường học chăm sóc sức khỏe ban đầu cho học sinh trong các trường hợp có thể xử lí được tại trường học (bệnh nhẹ theo mùa như cảm, sốt hoặc các vết thương nhỏ). </w:t>
            </w:r>
          </w:p>
        </w:tc>
      </w:tr>
      <w:tr w:rsidR="00737BC7" w:rsidRPr="00737BC7" w:rsidTr="00737BC7">
        <w:tc>
          <w:tcPr>
            <w:tcW w:w="980"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lastRenderedPageBreak/>
              <w:t>VI</w:t>
            </w:r>
          </w:p>
        </w:tc>
        <w:tc>
          <w:tcPr>
            <w:tcW w:w="3830"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Khả năng học tập tiếp tục của học sinh</w:t>
            </w:r>
          </w:p>
        </w:tc>
        <w:tc>
          <w:tcPr>
            <w:tcW w:w="1154" w:type="dxa"/>
            <w:tcBorders>
              <w:top w:val="single" w:sz="8" w:space="0" w:color="auto"/>
              <w:left w:val="single" w:sz="8" w:space="0" w:color="auto"/>
              <w:bottom w:val="single" w:sz="8" w:space="0" w:color="auto"/>
              <w:right w:val="nil"/>
            </w:tcBorders>
            <w:vAlign w:val="center"/>
            <w:hideMark/>
          </w:tcPr>
          <w:p w:rsidR="00737BC7" w:rsidRPr="00737BC7" w:rsidRDefault="00737BC7" w:rsidP="008C7ADA">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Tiếp tục học lớp 2. </w:t>
            </w:r>
          </w:p>
        </w:tc>
        <w:tc>
          <w:tcPr>
            <w:tcW w:w="850"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before="120"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Tiếp tục học lớp 3 </w:t>
            </w:r>
          </w:p>
        </w:tc>
        <w:tc>
          <w:tcPr>
            <w:tcW w:w="851" w:type="dxa"/>
            <w:tcBorders>
              <w:top w:val="single" w:sz="8" w:space="0" w:color="auto"/>
              <w:left w:val="single" w:sz="8" w:space="0" w:color="auto"/>
              <w:bottom w:val="single" w:sz="8" w:space="0" w:color="auto"/>
              <w:right w:val="nil"/>
            </w:tcBorders>
            <w:vAlign w:val="center"/>
            <w:hideMark/>
          </w:tcPr>
          <w:p w:rsidR="00737BC7" w:rsidRPr="00737BC7" w:rsidRDefault="00737BC7" w:rsidP="008C7ADA">
            <w:pPr>
              <w:spacing w:before="120"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Tiếp tục học lớp 4 </w:t>
            </w:r>
          </w:p>
        </w:tc>
        <w:tc>
          <w:tcPr>
            <w:tcW w:w="1760" w:type="dxa"/>
            <w:tcBorders>
              <w:top w:val="single" w:sz="8" w:space="0" w:color="auto"/>
              <w:left w:val="single" w:sz="8" w:space="0" w:color="auto"/>
              <w:bottom w:val="single" w:sz="8" w:space="0" w:color="auto"/>
              <w:right w:val="single" w:sz="8" w:space="0" w:color="auto"/>
            </w:tcBorders>
            <w:vAlign w:val="center"/>
            <w:hideMark/>
          </w:tcPr>
          <w:p w:rsidR="008C7ADA" w:rsidRPr="008C7ADA" w:rsidRDefault="00737BC7" w:rsidP="00737BC7">
            <w:pPr>
              <w:spacing w:after="0" w:line="240" w:lineRule="auto"/>
              <w:rPr>
                <w:rFonts w:ascii="Times New Roman" w:eastAsia="Calibri" w:hAnsi="Times New Roman" w:cs="Times New Roman"/>
                <w:sz w:val="26"/>
                <w:szCs w:val="26"/>
              </w:rPr>
            </w:pPr>
            <w:r>
              <w:rPr>
                <w:rFonts w:ascii="Calibri" w:eastAsia="Calibri" w:hAnsi="Calibri" w:cs="Times New Roman"/>
                <w:noProof/>
              </w:rPr>
              <mc:AlternateContent>
                <mc:Choice Requires="wps">
                  <w:drawing>
                    <wp:anchor distT="0" distB="0" distL="114299" distR="114299" simplePos="0" relativeHeight="251667456" behindDoc="0" locked="0" layoutInCell="1" allowOverlap="1" wp14:anchorId="0F52083B" wp14:editId="59127C20">
                      <wp:simplePos x="0" y="0"/>
                      <wp:positionH relativeFrom="column">
                        <wp:posOffset>529590</wp:posOffset>
                      </wp:positionH>
                      <wp:positionV relativeFrom="paragraph">
                        <wp:posOffset>-635</wp:posOffset>
                      </wp:positionV>
                      <wp:extent cx="0" cy="1247775"/>
                      <wp:effectExtent l="0" t="0" r="190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47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pt,-.05pt" to="41.7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">
                      <o:lock v:ext="edit" shapetype="f"/>
                    </v:line>
                  </w:pict>
                </mc:Fallback>
              </mc:AlternateContent>
            </w:r>
          </w:p>
          <w:p w:rsidR="00737BC7" w:rsidRPr="00F2324F" w:rsidRDefault="00737BC7" w:rsidP="00737BC7">
            <w:pPr>
              <w:spacing w:after="0" w:line="240" w:lineRule="auto"/>
              <w:rPr>
                <w:rFonts w:ascii="Times New Roman" w:eastAsia="Calibri" w:hAnsi="Times New Roman" w:cs="Times New Roman"/>
                <w:sz w:val="24"/>
                <w:szCs w:val="24"/>
              </w:rPr>
            </w:pPr>
            <w:r w:rsidRPr="00F2324F">
              <w:rPr>
                <w:rFonts w:ascii="Times New Roman" w:eastAsia="Calibri" w:hAnsi="Times New Roman" w:cs="Times New Roman"/>
                <w:sz w:val="24"/>
                <w:szCs w:val="24"/>
              </w:rPr>
              <w:t>Tiếp tục Hoàn</w:t>
            </w:r>
          </w:p>
          <w:p w:rsidR="00737BC7" w:rsidRPr="00F2324F" w:rsidRDefault="00737BC7" w:rsidP="00737BC7">
            <w:pPr>
              <w:spacing w:after="0" w:line="240" w:lineRule="auto"/>
              <w:rPr>
                <w:rFonts w:ascii="Times New Roman" w:eastAsia="Calibri" w:hAnsi="Times New Roman" w:cs="Times New Roman"/>
                <w:sz w:val="24"/>
                <w:szCs w:val="24"/>
              </w:rPr>
            </w:pPr>
            <w:r w:rsidRPr="00F2324F">
              <w:rPr>
                <w:rFonts w:ascii="Times New Roman" w:eastAsia="Calibri" w:hAnsi="Times New Roman" w:cs="Times New Roman"/>
                <w:sz w:val="24"/>
                <w:szCs w:val="24"/>
              </w:rPr>
              <w:t>học lớp   thành</w:t>
            </w:r>
          </w:p>
          <w:p w:rsidR="00737BC7" w:rsidRPr="00F2324F" w:rsidRDefault="00737BC7" w:rsidP="00737BC7">
            <w:pPr>
              <w:spacing w:after="0" w:line="240" w:lineRule="auto"/>
              <w:rPr>
                <w:rFonts w:ascii="Times New Roman" w:eastAsia="Calibri" w:hAnsi="Times New Roman" w:cs="Times New Roman"/>
                <w:sz w:val="24"/>
                <w:szCs w:val="24"/>
              </w:rPr>
            </w:pPr>
            <w:r w:rsidRPr="00F2324F">
              <w:rPr>
                <w:rFonts w:ascii="Times New Roman" w:eastAsia="Calibri" w:hAnsi="Times New Roman" w:cs="Times New Roman"/>
                <w:sz w:val="24"/>
                <w:szCs w:val="24"/>
              </w:rPr>
              <w:t xml:space="preserve"> 5            CTTH</w:t>
            </w:r>
          </w:p>
          <w:p w:rsidR="00B22310" w:rsidRPr="00F2324F" w:rsidRDefault="00F2324F" w:rsidP="00737B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A2975" w:rsidRPr="00F2324F">
              <w:rPr>
                <w:rFonts w:ascii="Times New Roman" w:eastAsia="Calibri" w:hAnsi="Times New Roman" w:cs="Times New Roman"/>
                <w:sz w:val="24"/>
                <w:szCs w:val="24"/>
              </w:rPr>
              <w:t>tiếp tục</w:t>
            </w:r>
          </w:p>
          <w:p w:rsidR="008C7ADA" w:rsidRDefault="00DA2975" w:rsidP="00F2324F">
            <w:pPr>
              <w:spacing w:after="0" w:line="240" w:lineRule="auto"/>
              <w:rPr>
                <w:rFonts w:ascii="Times New Roman" w:eastAsia="Calibri" w:hAnsi="Times New Roman" w:cs="Times New Roman"/>
                <w:sz w:val="24"/>
                <w:szCs w:val="24"/>
              </w:rPr>
            </w:pPr>
            <w:r w:rsidRPr="00F2324F">
              <w:rPr>
                <w:rFonts w:ascii="Times New Roman" w:eastAsia="Calibri" w:hAnsi="Times New Roman" w:cs="Times New Roman"/>
                <w:sz w:val="24"/>
                <w:szCs w:val="24"/>
              </w:rPr>
              <w:t xml:space="preserve">                    học </w:t>
            </w:r>
          </w:p>
          <w:p w:rsidR="00DA2975" w:rsidRPr="00737BC7" w:rsidRDefault="008C7ADA" w:rsidP="00F2324F">
            <w:pPr>
              <w:spacing w:after="0" w:line="240" w:lineRule="auto"/>
              <w:rPr>
                <w:rFonts w:ascii="Calibri" w:eastAsia="Calibri" w:hAnsi="Calibri" w:cs="Times New Roman"/>
              </w:rPr>
            </w:pPr>
            <w:r>
              <w:rPr>
                <w:rFonts w:ascii="Times New Roman" w:eastAsia="Calibri" w:hAnsi="Times New Roman" w:cs="Times New Roman"/>
                <w:sz w:val="24"/>
                <w:szCs w:val="24"/>
              </w:rPr>
              <w:t xml:space="preserve">                </w:t>
            </w:r>
            <w:r w:rsidRPr="00F2324F">
              <w:rPr>
                <w:rFonts w:ascii="Times New Roman" w:eastAsia="Calibri" w:hAnsi="Times New Roman" w:cs="Times New Roman"/>
                <w:sz w:val="24"/>
                <w:szCs w:val="24"/>
              </w:rPr>
              <w:t>THCS</w:t>
            </w:r>
            <w:r>
              <w:rPr>
                <w:rFonts w:ascii="Calibri" w:eastAsia="Calibri" w:hAnsi="Calibri" w:cs="Times New Roman"/>
              </w:rPr>
              <w:t xml:space="preserve">  </w:t>
            </w:r>
            <w:r w:rsidR="00F2324F">
              <w:rPr>
                <w:rFonts w:ascii="Times New Roman" w:eastAsia="Calibri" w:hAnsi="Times New Roman" w:cs="Times New Roman"/>
                <w:sz w:val="24"/>
                <w:szCs w:val="24"/>
              </w:rPr>
              <w:t xml:space="preserve">       </w:t>
            </w:r>
            <w:r w:rsidR="00DA2975">
              <w:rPr>
                <w:rFonts w:ascii="Calibri" w:eastAsia="Calibri" w:hAnsi="Calibri" w:cs="Times New Roman"/>
              </w:rPr>
              <w:t xml:space="preserve">                                           </w:t>
            </w:r>
          </w:p>
        </w:tc>
      </w:tr>
    </w:tbl>
    <w:p w:rsidR="00737BC7" w:rsidRPr="00737BC7" w:rsidRDefault="00737BC7" w:rsidP="00737BC7">
      <w:pPr>
        <w:shd w:val="clear" w:color="auto" w:fill="FFFFFF"/>
        <w:spacing w:after="0" w:line="240" w:lineRule="auto"/>
        <w:rPr>
          <w:rFonts w:ascii="Times New Roman" w:eastAsia="Times New Roman" w:hAnsi="Times New Roman" w:cs="Times New Roman"/>
          <w:color w:val="333333"/>
          <w:sz w:val="26"/>
          <w:szCs w:val="26"/>
        </w:rPr>
      </w:pPr>
      <w:r w:rsidRPr="00737BC7">
        <w:rPr>
          <w:rFonts w:ascii="Times New Roman" w:eastAsia="Times New Roman" w:hAnsi="Times New Roman" w:cs="Times New Roman"/>
          <w:color w:val="333333"/>
          <w:sz w:val="26"/>
          <w:szCs w:val="26"/>
        </w:rPr>
        <w:t> </w:t>
      </w:r>
    </w:p>
    <w:tbl>
      <w:tblPr>
        <w:tblW w:w="5000" w:type="pct"/>
        <w:jc w:val="center"/>
        <w:tblCellMar>
          <w:left w:w="0" w:type="dxa"/>
          <w:right w:w="0" w:type="dxa"/>
        </w:tblCellMar>
        <w:tblLook w:val="04A0" w:firstRow="1" w:lastRow="0" w:firstColumn="1" w:lastColumn="0" w:noHBand="0" w:noVBand="1"/>
      </w:tblPr>
      <w:tblGrid>
        <w:gridCol w:w="4318"/>
        <w:gridCol w:w="5087"/>
      </w:tblGrid>
      <w:tr w:rsidR="00737BC7" w:rsidRPr="00737BC7" w:rsidTr="00737BC7">
        <w:trPr>
          <w:jc w:val="center"/>
        </w:trPr>
        <w:tc>
          <w:tcPr>
            <w:tcW w:w="4318" w:type="dxa"/>
            <w:tcBorders>
              <w:top w:val="nil"/>
              <w:left w:val="nil"/>
              <w:bottom w:val="nil"/>
              <w:right w:val="nil"/>
            </w:tcBorders>
            <w:hideMark/>
          </w:tcPr>
          <w:p w:rsidR="00737BC7" w:rsidRPr="00737BC7" w:rsidRDefault="00737BC7" w:rsidP="00737BC7">
            <w:pPr>
              <w:spacing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Người lập bảng</w:t>
            </w:r>
          </w:p>
        </w:tc>
        <w:tc>
          <w:tcPr>
            <w:tcW w:w="5087" w:type="dxa"/>
            <w:tcBorders>
              <w:top w:val="nil"/>
              <w:left w:val="nil"/>
              <w:bottom w:val="nil"/>
              <w:right w:val="nil"/>
            </w:tcBorders>
            <w:hideMark/>
          </w:tcPr>
          <w:p w:rsidR="00737BC7" w:rsidRPr="00737BC7" w:rsidRDefault="00737BC7" w:rsidP="00737BC7">
            <w:pPr>
              <w:spacing w:after="0" w:line="330" w:lineRule="atLeast"/>
              <w:rPr>
                <w:rFonts w:ascii="Times New Roman" w:eastAsia="Times New Roman" w:hAnsi="Times New Roman" w:cs="Times New Roman"/>
                <w:color w:val="222222"/>
                <w:sz w:val="2"/>
                <w:szCs w:val="26"/>
              </w:rPr>
            </w:pPr>
          </w:p>
          <w:p w:rsidR="00737BC7" w:rsidRPr="00737BC7" w:rsidRDefault="00737BC7" w:rsidP="00737BC7">
            <w:pPr>
              <w:spacing w:after="0" w:line="330" w:lineRule="atLeast"/>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Định An, ngày </w:t>
            </w:r>
            <w:r w:rsidR="00B22310">
              <w:rPr>
                <w:rFonts w:ascii="Times New Roman" w:eastAsia="Times New Roman" w:hAnsi="Times New Roman" w:cs="Times New Roman"/>
                <w:color w:val="222222"/>
                <w:sz w:val="26"/>
                <w:szCs w:val="26"/>
              </w:rPr>
              <w:t>01</w:t>
            </w:r>
            <w:r w:rsidRPr="00737BC7">
              <w:rPr>
                <w:rFonts w:ascii="Times New Roman" w:eastAsia="Times New Roman" w:hAnsi="Times New Roman" w:cs="Times New Roman"/>
                <w:color w:val="222222"/>
                <w:sz w:val="26"/>
                <w:szCs w:val="26"/>
              </w:rPr>
              <w:t> tháng 8 năm 20</w:t>
            </w:r>
            <w:r w:rsidR="00B22310">
              <w:rPr>
                <w:rFonts w:ascii="Times New Roman" w:eastAsia="Times New Roman" w:hAnsi="Times New Roman" w:cs="Times New Roman"/>
                <w:color w:val="222222"/>
                <w:sz w:val="26"/>
                <w:szCs w:val="26"/>
              </w:rPr>
              <w:t>20</w:t>
            </w:r>
          </w:p>
          <w:p w:rsidR="00737BC7" w:rsidRPr="00737BC7" w:rsidRDefault="00737BC7" w:rsidP="00737BC7">
            <w:pPr>
              <w:spacing w:after="0" w:line="330" w:lineRule="atLeast"/>
              <w:jc w:val="center"/>
              <w:rPr>
                <w:rFonts w:ascii="Times New Roman" w:eastAsia="Times New Roman" w:hAnsi="Times New Roman" w:cs="Times New Roman"/>
                <w:b/>
                <w:color w:val="222222"/>
                <w:sz w:val="26"/>
                <w:szCs w:val="26"/>
              </w:rPr>
            </w:pPr>
            <w:r w:rsidRPr="00737BC7">
              <w:rPr>
                <w:rFonts w:ascii="Times New Roman" w:eastAsia="Times New Roman" w:hAnsi="Times New Roman" w:cs="Times New Roman"/>
                <w:b/>
                <w:color w:val="222222"/>
                <w:sz w:val="26"/>
                <w:szCs w:val="26"/>
              </w:rPr>
              <w:t>HIỆU TRƯỞNG</w:t>
            </w:r>
          </w:p>
        </w:tc>
      </w:tr>
      <w:tr w:rsidR="00737BC7" w:rsidRPr="00737BC7" w:rsidTr="00737BC7">
        <w:trPr>
          <w:jc w:val="center"/>
        </w:trPr>
        <w:tc>
          <w:tcPr>
            <w:tcW w:w="4318" w:type="dxa"/>
            <w:tcBorders>
              <w:top w:val="nil"/>
              <w:left w:val="nil"/>
              <w:bottom w:val="nil"/>
              <w:right w:val="nil"/>
            </w:tcBorders>
          </w:tcPr>
          <w:p w:rsidR="00737BC7" w:rsidRPr="00737BC7" w:rsidRDefault="00737BC7" w:rsidP="00737BC7">
            <w:pPr>
              <w:spacing w:after="0" w:line="330" w:lineRule="atLeast"/>
              <w:rPr>
                <w:rFonts w:ascii="Times New Roman" w:eastAsia="Times New Roman" w:hAnsi="Times New Roman" w:cs="Times New Roman"/>
                <w:color w:val="222222"/>
                <w:sz w:val="26"/>
                <w:szCs w:val="26"/>
              </w:rPr>
            </w:pPr>
          </w:p>
        </w:tc>
        <w:tc>
          <w:tcPr>
            <w:tcW w:w="5087" w:type="dxa"/>
            <w:tcBorders>
              <w:top w:val="nil"/>
              <w:left w:val="nil"/>
              <w:bottom w:val="nil"/>
              <w:right w:val="nil"/>
            </w:tcBorders>
          </w:tcPr>
          <w:p w:rsidR="00737BC7" w:rsidRPr="00737BC7" w:rsidRDefault="00737BC7" w:rsidP="00737BC7">
            <w:pPr>
              <w:spacing w:after="0" w:line="330" w:lineRule="atLeast"/>
              <w:rPr>
                <w:rFonts w:ascii="Times New Roman" w:eastAsia="Times New Roman" w:hAnsi="Times New Roman" w:cs="Times New Roman"/>
                <w:color w:val="222222"/>
                <w:sz w:val="2"/>
                <w:szCs w:val="26"/>
              </w:rPr>
            </w:pPr>
          </w:p>
        </w:tc>
      </w:tr>
    </w:tbl>
    <w:p w:rsidR="00737BC7" w:rsidRPr="00737BC7" w:rsidRDefault="00737BC7" w:rsidP="00737BC7">
      <w:pPr>
        <w:shd w:val="clear" w:color="auto" w:fill="FFFFFF"/>
        <w:spacing w:after="0" w:line="240" w:lineRule="auto"/>
        <w:rPr>
          <w:rFonts w:ascii="Times New Roman" w:eastAsia="Times New Roman" w:hAnsi="Times New Roman" w:cs="Times New Roman"/>
          <w:color w:val="333333"/>
          <w:sz w:val="26"/>
          <w:szCs w:val="26"/>
        </w:rPr>
      </w:pPr>
      <w:r w:rsidRPr="00737BC7">
        <w:rPr>
          <w:rFonts w:ascii="Times New Roman" w:eastAsia="Times New Roman" w:hAnsi="Times New Roman" w:cs="Times New Roman"/>
          <w:color w:val="333333"/>
          <w:sz w:val="26"/>
          <w:szCs w:val="26"/>
        </w:rPr>
        <w:t> </w:t>
      </w:r>
    </w:p>
    <w:p w:rsidR="00737BC7" w:rsidRPr="00737BC7" w:rsidRDefault="00737BC7" w:rsidP="00737BC7">
      <w:pPr>
        <w:rPr>
          <w:rFonts w:ascii="Times New Roman" w:eastAsia="Calibri" w:hAnsi="Times New Roman" w:cs="Times New Roman"/>
          <w:sz w:val="26"/>
          <w:szCs w:val="26"/>
        </w:rPr>
      </w:pPr>
      <w:r w:rsidRPr="00737BC7">
        <w:rPr>
          <w:rFonts w:ascii="Times New Roman" w:eastAsia="Calibri" w:hAnsi="Times New Roman" w:cs="Times New Roman"/>
          <w:sz w:val="26"/>
          <w:szCs w:val="26"/>
        </w:rPr>
        <w:t>Hoàng Thị Mỹ</w:t>
      </w: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r w:rsidRPr="00737BC7">
        <w:rPr>
          <w:rFonts w:ascii="Times New Roman" w:eastAsia="Times New Roman" w:hAnsi="Times New Roman" w:cs="Times New Roman"/>
          <w:color w:val="333333"/>
          <w:sz w:val="26"/>
          <w:szCs w:val="26"/>
        </w:rPr>
        <w:t> </w:t>
      </w: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p>
    <w:p w:rsidR="00737BC7" w:rsidRPr="00737BC7" w:rsidRDefault="00737BC7" w:rsidP="00737BC7">
      <w:pPr>
        <w:shd w:val="clear" w:color="auto" w:fill="FFFFFF"/>
        <w:spacing w:after="100" w:afterAutospacing="1" w:line="240" w:lineRule="auto"/>
        <w:rPr>
          <w:rFonts w:ascii="Times New Roman" w:eastAsia="Times New Roman" w:hAnsi="Times New Roman" w:cs="Times New Roman"/>
          <w:color w:val="333333"/>
          <w:sz w:val="26"/>
          <w:szCs w:val="26"/>
        </w:rPr>
      </w:pP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737BC7" w:rsidRPr="00737BC7" w:rsidRDefault="00737BC7" w:rsidP="00737BC7">
      <w:pPr>
        <w:spacing w:after="0" w:line="240" w:lineRule="auto"/>
        <w:rPr>
          <w:rFonts w:ascii="Times New Roman" w:eastAsia="Calibri" w:hAnsi="Times New Roman" w:cs="Times New Roman"/>
          <w:sz w:val="4"/>
          <w:szCs w:val="24"/>
        </w:rPr>
      </w:pPr>
      <w:r>
        <w:rPr>
          <w:rFonts w:ascii="Times New Roman" w:eastAsia="Calibri" w:hAnsi="Times New Roman" w:cs="Times New Roman"/>
          <w:noProof/>
          <w:sz w:val="4"/>
          <w:szCs w:val="24"/>
        </w:rPr>
        <mc:AlternateContent>
          <mc:Choice Requires="wps">
            <w:drawing>
              <wp:anchor distT="0" distB="0" distL="114300" distR="114300" simplePos="0" relativeHeight="251670528" behindDoc="0" locked="0" layoutInCell="1" allowOverlap="1">
                <wp:simplePos x="0" y="0"/>
                <wp:positionH relativeFrom="column">
                  <wp:posOffset>-480060</wp:posOffset>
                </wp:positionH>
                <wp:positionV relativeFrom="paragraph">
                  <wp:posOffset>-586740</wp:posOffset>
                </wp:positionV>
                <wp:extent cx="380047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C7" w:rsidRPr="00F67F5D" w:rsidRDefault="00737BC7" w:rsidP="00737BC7">
                            <w:pPr>
                              <w:pStyle w:val="NoSpacing"/>
                              <w:rPr>
                                <w:rFonts w:ascii="Times New Roman" w:hAnsi="Times New Roman"/>
                                <w:sz w:val="28"/>
                                <w:szCs w:val="24"/>
                              </w:rPr>
                            </w:pPr>
                            <w:r w:rsidRPr="00F67F5D">
                              <w:rPr>
                                <w:rFonts w:ascii="Times New Roman" w:hAnsi="Times New Roman"/>
                                <w:sz w:val="28"/>
                                <w:szCs w:val="24"/>
                              </w:rPr>
                              <w:t>PHÒNG GIÁO DỤC ĐÀO TẠO DẦU TIẾNG</w:t>
                            </w:r>
                          </w:p>
                          <w:p w:rsidR="00737BC7" w:rsidRDefault="00737BC7" w:rsidP="00737BC7">
                            <w:pPr>
                              <w:pStyle w:val="NoSpacing"/>
                              <w:spacing w:line="276" w:lineRule="auto"/>
                              <w:rPr>
                                <w:rFonts w:ascii="Times New Roman" w:hAnsi="Times New Roman"/>
                                <w:b/>
                                <w:sz w:val="28"/>
                                <w:szCs w:val="28"/>
                              </w:rPr>
                            </w:pPr>
                            <w:r w:rsidRPr="00F67F5D">
                              <w:rPr>
                                <w:rFonts w:ascii="Times New Roman" w:hAnsi="Times New Roman"/>
                                <w:b/>
                                <w:sz w:val="28"/>
                                <w:szCs w:val="24"/>
                              </w:rPr>
                              <w:t>TRƯỜNG TIỂU HỌC ĐỊNH AN</w:t>
                            </w:r>
                          </w:p>
                          <w:p w:rsidR="00737BC7" w:rsidRDefault="00737BC7" w:rsidP="00737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46.2pt;width:299.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QVgwIAAA8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" stroked="f">
                <v:textbox>
                  <w:txbxContent>
                    <w:p w:rsidR="00737BC7" w:rsidRPr="00F67F5D" w:rsidRDefault="00737BC7" w:rsidP="00737BC7">
                      <w:pPr>
                        <w:pStyle w:val="NoSpacing"/>
                        <w:rPr>
                          <w:rFonts w:ascii="Times New Roman" w:hAnsi="Times New Roman"/>
                          <w:sz w:val="28"/>
                          <w:szCs w:val="24"/>
                        </w:rPr>
                      </w:pPr>
                      <w:r w:rsidRPr="00F67F5D">
                        <w:rPr>
                          <w:rFonts w:ascii="Times New Roman" w:hAnsi="Times New Roman"/>
                          <w:sz w:val="28"/>
                          <w:szCs w:val="24"/>
                        </w:rPr>
                        <w:t>PHÒNG GIÁO DỤC ĐÀO TẠO DẦU TIẾNG</w:t>
                      </w:r>
                    </w:p>
                    <w:p w:rsidR="00737BC7" w:rsidRDefault="00737BC7" w:rsidP="00737BC7">
                      <w:pPr>
                        <w:pStyle w:val="NoSpacing"/>
                        <w:spacing w:line="276" w:lineRule="auto"/>
                        <w:rPr>
                          <w:rFonts w:ascii="Times New Roman" w:hAnsi="Times New Roman"/>
                          <w:b/>
                          <w:sz w:val="28"/>
                          <w:szCs w:val="28"/>
                        </w:rPr>
                      </w:pPr>
                      <w:r w:rsidRPr="00F67F5D">
                        <w:rPr>
                          <w:rFonts w:ascii="Times New Roman" w:hAnsi="Times New Roman"/>
                          <w:b/>
                          <w:sz w:val="28"/>
                          <w:szCs w:val="24"/>
                        </w:rPr>
                        <w:t>TRƯỜNG TIỂU HỌC ĐỊNH AN</w:t>
                      </w:r>
                    </w:p>
                    <w:p w:rsidR="00737BC7" w:rsidRDefault="00737BC7" w:rsidP="00737BC7"/>
                  </w:txbxContent>
                </v:textbox>
              </v:shape>
            </w:pict>
          </mc:Fallback>
        </mc:AlternateContent>
      </w:r>
    </w:p>
    <w:p w:rsidR="00737BC7" w:rsidRPr="00737BC7" w:rsidRDefault="00737BC7" w:rsidP="00737BC7">
      <w:pPr>
        <w:spacing w:after="0"/>
        <w:jc w:val="center"/>
        <w:rPr>
          <w:rFonts w:ascii="Times New Roman" w:eastAsia="Calibri" w:hAnsi="Times New Roman" w:cs="Times New Roman"/>
          <w:b/>
          <w:sz w:val="28"/>
          <w:szCs w:val="28"/>
        </w:rPr>
      </w:pPr>
      <w:r w:rsidRPr="00737BC7">
        <w:rPr>
          <w:rFonts w:ascii="Times New Roman" w:eastAsia="Calibri" w:hAnsi="Times New Roman" w:cs="Times New Roman"/>
          <w:b/>
          <w:sz w:val="28"/>
          <w:szCs w:val="28"/>
        </w:rPr>
        <w:t>THÔNG BÁO</w:t>
      </w:r>
    </w:p>
    <w:p w:rsidR="00737BC7" w:rsidRPr="00737BC7" w:rsidRDefault="00737BC7" w:rsidP="00737BC7">
      <w:pPr>
        <w:spacing w:after="0"/>
        <w:jc w:val="center"/>
        <w:rPr>
          <w:rFonts w:ascii="Times New Roman" w:eastAsia="Calibri" w:hAnsi="Times New Roman" w:cs="Times New Roman"/>
          <w:b/>
          <w:sz w:val="28"/>
          <w:szCs w:val="28"/>
        </w:rPr>
      </w:pPr>
      <w:r w:rsidRPr="00737BC7">
        <w:rPr>
          <w:rFonts w:ascii="Times New Roman" w:eastAsia="Calibri" w:hAnsi="Times New Roman" w:cs="Times New Roman"/>
          <w:b/>
          <w:sz w:val="28"/>
          <w:szCs w:val="28"/>
        </w:rPr>
        <w:t>Công khai thông tin chất lượng giáo dục tiểu học thực tế, năm học 2019-2020</w:t>
      </w:r>
    </w:p>
    <w:tbl>
      <w:tblPr>
        <w:tblW w:w="5461" w:type="pct"/>
        <w:jc w:val="center"/>
        <w:tblInd w:w="-868" w:type="dxa"/>
        <w:tblCellMar>
          <w:left w:w="0" w:type="dxa"/>
          <w:right w:w="0" w:type="dxa"/>
        </w:tblCellMar>
        <w:tblLook w:val="04A0" w:firstRow="1" w:lastRow="0" w:firstColumn="1" w:lastColumn="0" w:noHBand="0" w:noVBand="1"/>
      </w:tblPr>
      <w:tblGrid>
        <w:gridCol w:w="1579"/>
        <w:gridCol w:w="3544"/>
        <w:gridCol w:w="759"/>
        <w:gridCol w:w="900"/>
        <w:gridCol w:w="900"/>
        <w:gridCol w:w="861"/>
        <w:gridCol w:w="841"/>
        <w:gridCol w:w="910"/>
      </w:tblGrid>
      <w:tr w:rsidR="00737BC7" w:rsidRPr="00737BC7" w:rsidTr="00737BC7">
        <w:trPr>
          <w:jc w:val="center"/>
        </w:trPr>
        <w:tc>
          <w:tcPr>
            <w:tcW w:w="1579" w:type="dxa"/>
            <w:vMerge w:val="restart"/>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STT</w:t>
            </w:r>
          </w:p>
        </w:tc>
        <w:tc>
          <w:tcPr>
            <w:tcW w:w="3544" w:type="dxa"/>
            <w:vMerge w:val="restart"/>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Nội dung</w:t>
            </w:r>
          </w:p>
        </w:tc>
        <w:tc>
          <w:tcPr>
            <w:tcW w:w="759" w:type="dxa"/>
            <w:vMerge w:val="restart"/>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Tổng số</w:t>
            </w:r>
          </w:p>
        </w:tc>
        <w:tc>
          <w:tcPr>
            <w:tcW w:w="4412" w:type="dxa"/>
            <w:gridSpan w:val="5"/>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Chia ra theo khối lớp</w:t>
            </w:r>
          </w:p>
        </w:tc>
      </w:tr>
      <w:tr w:rsidR="00737BC7" w:rsidRPr="00737BC7" w:rsidTr="00737BC7">
        <w:trPr>
          <w:jc w:val="center"/>
        </w:trPr>
        <w:tc>
          <w:tcPr>
            <w:tcW w:w="1579" w:type="dxa"/>
            <w:vMerge/>
            <w:tcBorders>
              <w:top w:val="single" w:sz="8" w:space="0" w:color="auto"/>
              <w:left w:val="single" w:sz="8" w:space="0" w:color="auto"/>
              <w:bottom w:val="nil"/>
              <w:right w:val="nil"/>
            </w:tcBorders>
            <w:vAlign w:val="center"/>
            <w:hideMark/>
          </w:tcPr>
          <w:p w:rsidR="00737BC7" w:rsidRPr="00737BC7" w:rsidRDefault="00737BC7" w:rsidP="00737BC7">
            <w:pPr>
              <w:spacing w:after="0"/>
              <w:rPr>
                <w:rFonts w:ascii="Times New Roman" w:eastAsia="Times New Roman" w:hAnsi="Times New Roman" w:cs="Times New Roman"/>
                <w:color w:val="222222"/>
                <w:sz w:val="26"/>
                <w:szCs w:val="26"/>
              </w:rPr>
            </w:pPr>
          </w:p>
        </w:tc>
        <w:tc>
          <w:tcPr>
            <w:tcW w:w="3544" w:type="dxa"/>
            <w:vMerge/>
            <w:tcBorders>
              <w:top w:val="single" w:sz="8" w:space="0" w:color="auto"/>
              <w:left w:val="single" w:sz="8" w:space="0" w:color="auto"/>
              <w:bottom w:val="nil"/>
              <w:right w:val="nil"/>
            </w:tcBorders>
            <w:vAlign w:val="center"/>
            <w:hideMark/>
          </w:tcPr>
          <w:p w:rsidR="00737BC7" w:rsidRPr="00737BC7" w:rsidRDefault="00737BC7" w:rsidP="00737BC7">
            <w:pPr>
              <w:spacing w:after="0"/>
              <w:rPr>
                <w:rFonts w:ascii="Times New Roman" w:eastAsia="Times New Roman" w:hAnsi="Times New Roman" w:cs="Times New Roman"/>
                <w:color w:val="222222"/>
                <w:sz w:val="26"/>
                <w:szCs w:val="26"/>
              </w:rPr>
            </w:pPr>
          </w:p>
        </w:tc>
        <w:tc>
          <w:tcPr>
            <w:tcW w:w="759" w:type="dxa"/>
            <w:vMerge/>
            <w:tcBorders>
              <w:top w:val="single" w:sz="8" w:space="0" w:color="auto"/>
              <w:left w:val="single" w:sz="8" w:space="0" w:color="auto"/>
              <w:bottom w:val="nil"/>
              <w:right w:val="nil"/>
            </w:tcBorders>
            <w:vAlign w:val="center"/>
            <w:hideMark/>
          </w:tcPr>
          <w:p w:rsidR="00737BC7" w:rsidRPr="00737BC7" w:rsidRDefault="00737BC7" w:rsidP="00737BC7">
            <w:pPr>
              <w:spacing w:after="0"/>
              <w:rPr>
                <w:rFonts w:ascii="Times New Roman" w:eastAsia="Times New Roman" w:hAnsi="Times New Roman" w:cs="Times New Roman"/>
                <w:color w:val="222222"/>
                <w:sz w:val="26"/>
                <w:szCs w:val="26"/>
              </w:rPr>
            </w:pP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1</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2</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3</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4</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Lớp 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I</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Tổng số học sinh</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II</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Số học sinh học 2 buổi/ngày</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III</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Số học sinh chia theo năng lực, phẩm chất</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b/>
                <w:color w:val="222222"/>
                <w:sz w:val="26"/>
                <w:szCs w:val="26"/>
              </w:rPr>
            </w:pPr>
            <w:r w:rsidRPr="00737BC7">
              <w:rPr>
                <w:rFonts w:ascii="Times New Roman" w:eastAsia="Times New Roman" w:hAnsi="Times New Roman" w:cs="Times New Roman"/>
                <w:b/>
                <w:color w:val="222222"/>
                <w:sz w:val="26"/>
                <w:szCs w:val="26"/>
              </w:rPr>
              <w:t>III. 1</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rPr>
                <w:rFonts w:ascii="Times New Roman" w:eastAsia="Times New Roman" w:hAnsi="Times New Roman" w:cs="Times New Roman"/>
                <w:b/>
                <w:i/>
                <w:iCs/>
                <w:color w:val="222222"/>
                <w:sz w:val="26"/>
                <w:szCs w:val="26"/>
              </w:rPr>
            </w:pPr>
            <w:r w:rsidRPr="00737BC7">
              <w:rPr>
                <w:rFonts w:ascii="Times New Roman" w:eastAsia="Times New Roman" w:hAnsi="Times New Roman" w:cs="Times New Roman"/>
                <w:b/>
                <w:i/>
                <w:iCs/>
                <w:color w:val="222222"/>
                <w:sz w:val="26"/>
                <w:szCs w:val="26"/>
              </w:rPr>
              <w:t>Năng lực</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Tự phục vụ, tự quản</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280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65.9</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34.1</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Hợp tác</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280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65.9</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34.1</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Tự học và giải quyết vấn đề</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280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65.9</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34.1</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r>
      <w:tr w:rsidR="00737BC7" w:rsidRPr="00737BC7" w:rsidTr="00737BC7">
        <w:trPr>
          <w:jc w:val="center"/>
        </w:trPr>
        <w:tc>
          <w:tcPr>
            <w:tcW w:w="1579"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b/>
                <w:color w:val="222222"/>
                <w:sz w:val="26"/>
                <w:szCs w:val="26"/>
              </w:rPr>
            </w:pPr>
            <w:r w:rsidRPr="00737BC7">
              <w:rPr>
                <w:rFonts w:ascii="Times New Roman" w:eastAsia="Times New Roman" w:hAnsi="Times New Roman" w:cs="Times New Roman"/>
                <w:b/>
                <w:color w:val="222222"/>
                <w:sz w:val="26"/>
                <w:szCs w:val="26"/>
              </w:rPr>
              <w:t>III. 2</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b/>
                <w:i/>
                <w:iCs/>
                <w:color w:val="222222"/>
                <w:sz w:val="26"/>
                <w:szCs w:val="26"/>
              </w:rPr>
            </w:pPr>
            <w:r w:rsidRPr="00737BC7">
              <w:rPr>
                <w:rFonts w:ascii="Times New Roman" w:eastAsia="Times New Roman" w:hAnsi="Times New Roman" w:cs="Times New Roman"/>
                <w:b/>
                <w:i/>
                <w:iCs/>
                <w:color w:val="222222"/>
                <w:sz w:val="26"/>
                <w:szCs w:val="26"/>
              </w:rPr>
              <w:t>Phẩm chất</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rPr>
                <w:rFonts w:ascii="Times New Roman" w:eastAsia="Times New Roman" w:hAnsi="Times New Roman" w:cs="Times New Roman"/>
                <w:color w:val="222222"/>
                <w:sz w:val="26"/>
                <w:szCs w:val="26"/>
              </w:rPr>
            </w:pPr>
            <w:r>
              <w:rPr>
                <w:rFonts w:ascii="Times New Roman" w:eastAsia="Times New Roman" w:hAnsi="Times New Roman" w:cs="Times New Roman"/>
                <w:noProof/>
                <w:color w:val="222222"/>
                <w:sz w:val="26"/>
                <w:szCs w:val="26"/>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1416050</wp:posOffset>
                      </wp:positionV>
                      <wp:extent cx="6537960" cy="0"/>
                      <wp:effectExtent l="12700" t="6350"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1.5pt" to="51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kS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"/>
                  </w:pict>
                </mc:Fallback>
              </mc:AlternateContent>
            </w:r>
            <w:r w:rsidRPr="00737BC7">
              <w:rPr>
                <w:rFonts w:ascii="Times New Roman" w:eastAsia="Times New Roman" w:hAnsi="Times New Roman" w:cs="Times New Roman"/>
                <w:color w:val="222222"/>
                <w:sz w:val="26"/>
                <w:szCs w:val="26"/>
              </w:rPr>
              <w:t>Chăm học, chăm làm</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61.4</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77.6</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181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22.4</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i/>
                <w:iCs/>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Tự tin, trách nhiệm</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61.4</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77.6</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181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22.4</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Trung thực, kỉ luật</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61.4</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77.6</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181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22.4</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r w:rsidR="00737BC7" w:rsidRPr="00737BC7" w:rsidTr="00737BC7">
        <w:trPr>
          <w:jc w:val="center"/>
        </w:trPr>
        <w:tc>
          <w:tcPr>
            <w:tcW w:w="1579" w:type="dxa"/>
            <w:vMerge w:val="restart"/>
            <w:tcBorders>
              <w:top w:val="single" w:sz="8" w:space="0" w:color="auto"/>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Đoàn kết, yêu thương</w:t>
            </w: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Tốt(tỷ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290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61.4</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83</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73.5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39.2</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58.1</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77.6</w:t>
            </w:r>
          </w:p>
        </w:tc>
      </w:tr>
      <w:tr w:rsidR="00737BC7" w:rsidRPr="00737BC7" w:rsidTr="00737BC7">
        <w:trPr>
          <w:jc w:val="center"/>
        </w:trPr>
        <w:tc>
          <w:tcPr>
            <w:tcW w:w="1579" w:type="dxa"/>
            <w:vMerge/>
            <w:tcBorders>
              <w:left w:val="single" w:sz="8" w:space="0" w:color="auto"/>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Đạt(tỷ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181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38.3</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26.5</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60.8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41.9</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22.4</w:t>
            </w:r>
          </w:p>
        </w:tc>
      </w:tr>
      <w:tr w:rsidR="00737BC7" w:rsidRPr="00737BC7" w:rsidTr="00737BC7">
        <w:trPr>
          <w:jc w:val="center"/>
        </w:trPr>
        <w:tc>
          <w:tcPr>
            <w:tcW w:w="1579" w:type="dxa"/>
            <w:vMerge/>
            <w:tcBorders>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p>
        </w:tc>
        <w:tc>
          <w:tcPr>
            <w:tcW w:w="3544"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Cần cố gắng</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IV</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Số học sinh chia theo kết quả học tập</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Hoàn thành tốt</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66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14.0</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16.5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15</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13.3</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14.4</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11.3</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12.9</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2</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Hoàn thành</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402</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85.2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111</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96.5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3</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i/>
                <w:iCs/>
                <w:color w:val="222222"/>
                <w:sz w:val="26"/>
                <w:szCs w:val="26"/>
              </w:rPr>
            </w:pP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Chưa hoàn thành</w:t>
            </w:r>
          </w:p>
          <w:p w:rsidR="00737BC7" w:rsidRPr="00737BC7" w:rsidRDefault="00737BC7" w:rsidP="00737BC7">
            <w:pPr>
              <w:spacing w:after="120"/>
              <w:jc w:val="center"/>
              <w:rPr>
                <w:rFonts w:ascii="Times New Roman" w:eastAsia="Times New Roman" w:hAnsi="Times New Roman" w:cs="Times New Roman"/>
                <w:i/>
                <w:iCs/>
                <w:color w:val="222222"/>
                <w:sz w:val="26"/>
                <w:szCs w:val="26"/>
              </w:rPr>
            </w:pPr>
            <w:r w:rsidRPr="00737BC7">
              <w:rPr>
                <w:rFonts w:ascii="Times New Roman" w:eastAsia="Times New Roman" w:hAnsi="Times New Roman" w:cs="Times New Roman"/>
                <w:i/>
                <w:iCs/>
                <w:color w:val="222222"/>
                <w:sz w:val="26"/>
                <w:szCs w:val="26"/>
              </w:rPr>
              <w:t>(tỷ lệ so với tổng số)</w:t>
            </w:r>
          </w:p>
          <w:p w:rsidR="00737BC7" w:rsidRPr="00737BC7" w:rsidRDefault="00737BC7" w:rsidP="00737BC7">
            <w:pPr>
              <w:spacing w:after="120"/>
              <w:rPr>
                <w:rFonts w:ascii="Times New Roman" w:eastAsia="Times New Roman" w:hAnsi="Times New Roman" w:cs="Times New Roman"/>
                <w:color w:val="222222"/>
                <w:sz w:val="26"/>
                <w:szCs w:val="26"/>
              </w:rPr>
            </w:pP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0.8)</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V</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b/>
                <w:bCs/>
                <w:color w:val="222222"/>
                <w:sz w:val="26"/>
                <w:szCs w:val="26"/>
              </w:rPr>
              <w:t>Tổng hợp kết quả cuối năm</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472</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115</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113</w:t>
            </w:r>
          </w:p>
        </w:tc>
        <w:tc>
          <w:tcPr>
            <w:tcW w:w="86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97</w:t>
            </w:r>
          </w:p>
        </w:tc>
        <w:tc>
          <w:tcPr>
            <w:tcW w:w="841"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62</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85</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Lên lớp</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468</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98.2</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111</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96.5</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113</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100.0</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97</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100.0</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62</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100.0</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85</w:t>
            </w:r>
          </w:p>
          <w:p w:rsidR="00737BC7" w:rsidRPr="00737BC7" w:rsidRDefault="00737BC7" w:rsidP="00737BC7">
            <w:pPr>
              <w:spacing w:after="0" w:line="240" w:lineRule="auto"/>
              <w:rPr>
                <w:rFonts w:ascii="Times New Roman" w:eastAsia="Calibri" w:hAnsi="Times New Roman" w:cs="Times New Roman"/>
                <w:sz w:val="24"/>
                <w:szCs w:val="24"/>
              </w:rPr>
            </w:pPr>
            <w:r w:rsidRPr="00737BC7">
              <w:rPr>
                <w:rFonts w:ascii="Times New Roman" w:eastAsia="Calibri" w:hAnsi="Times New Roman" w:cs="Times New Roman"/>
                <w:sz w:val="24"/>
                <w:szCs w:val="24"/>
              </w:rPr>
              <w:t>100.0</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Pr>
                <w:rFonts w:ascii="Times New Roman" w:eastAsia="Times New Roman" w:hAnsi="Times New Roman" w:cs="Times New Roman"/>
                <w:noProof/>
                <w:color w:val="222222"/>
                <w:sz w:val="26"/>
                <w:szCs w:val="26"/>
              </w:rPr>
              <w:lastRenderedPageBreak/>
              <mc:AlternateContent>
                <mc:Choice Requires="wps">
                  <w:drawing>
                    <wp:anchor distT="0" distB="0" distL="114300" distR="114300" simplePos="0" relativeHeight="251671552" behindDoc="0" locked="0" layoutInCell="1" allowOverlap="1">
                      <wp:simplePos x="0" y="0"/>
                      <wp:positionH relativeFrom="column">
                        <wp:posOffset>-26035</wp:posOffset>
                      </wp:positionH>
                      <wp:positionV relativeFrom="paragraph">
                        <wp:posOffset>704215</wp:posOffset>
                      </wp:positionV>
                      <wp:extent cx="6527800" cy="0"/>
                      <wp:effectExtent l="635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5pt;margin-top:55.45pt;width:5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JhJgIAAEoEAAAOAAAAZHJzL2Uyb0RvYy54bWysVE1v2zAMvQ/YfxB0T/2xJE2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"/>
                  </w:pict>
                </mc:Fallback>
              </mc:AlternateContent>
            </w:r>
            <w:r w:rsidRPr="00737BC7">
              <w:rPr>
                <w:rFonts w:ascii="Times New Roman" w:eastAsia="Times New Roman" w:hAnsi="Times New Roman" w:cs="Times New Roman"/>
                <w:color w:val="222222"/>
                <w:sz w:val="26"/>
                <w:szCs w:val="26"/>
              </w:rPr>
              <w:t>a</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Trong đó:</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HS được khen thưởng cấp trường (tỷ lệ so với tổng số)</w:t>
            </w:r>
          </w:p>
        </w:tc>
        <w:tc>
          <w:tcPr>
            <w:tcW w:w="759"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149</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31.6</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54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46.9</w:t>
            </w: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40</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35.4</w:t>
            </w: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26.8</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12</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19.4</w:t>
            </w: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17</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20.0</w:t>
            </w:r>
          </w:p>
        </w:tc>
      </w:tr>
      <w:tr w:rsidR="00737BC7" w:rsidRPr="00737BC7" w:rsidTr="00737BC7">
        <w:trPr>
          <w:jc w:val="center"/>
        </w:trPr>
        <w:tc>
          <w:tcPr>
            <w:tcW w:w="1579"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b</w:t>
            </w:r>
          </w:p>
        </w:tc>
        <w:tc>
          <w:tcPr>
            <w:tcW w:w="3544" w:type="dxa"/>
            <w:tcBorders>
              <w:top w:val="single" w:sz="8" w:space="0" w:color="auto"/>
              <w:left w:val="single" w:sz="8" w:space="0" w:color="auto"/>
              <w:bottom w:val="nil"/>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i/>
                <w:iCs/>
                <w:color w:val="222222"/>
                <w:sz w:val="26"/>
                <w:szCs w:val="26"/>
              </w:rPr>
              <w:t>HS được cấp trên khen thưởng (tỷ lệ so với tổng số)</w:t>
            </w:r>
          </w:p>
        </w:tc>
        <w:tc>
          <w:tcPr>
            <w:tcW w:w="759"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0.8</w:t>
            </w:r>
          </w:p>
        </w:tc>
        <w:tc>
          <w:tcPr>
            <w:tcW w:w="900" w:type="dxa"/>
            <w:tcBorders>
              <w:top w:val="single" w:sz="8" w:space="0" w:color="auto"/>
              <w:left w:val="single" w:sz="8" w:space="0" w:color="auto"/>
              <w:bottom w:val="nil"/>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p>
        </w:tc>
        <w:tc>
          <w:tcPr>
            <w:tcW w:w="900"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86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0.4</w:t>
            </w:r>
          </w:p>
        </w:tc>
        <w:tc>
          <w:tcPr>
            <w:tcW w:w="841" w:type="dxa"/>
            <w:tcBorders>
              <w:top w:val="single" w:sz="8" w:space="0" w:color="auto"/>
              <w:left w:val="single" w:sz="8" w:space="0" w:color="auto"/>
              <w:bottom w:val="nil"/>
              <w:right w:val="nil"/>
            </w:tcBorders>
            <w:vAlign w:val="center"/>
          </w:tcPr>
          <w:p w:rsidR="00737BC7" w:rsidRPr="00737BC7" w:rsidRDefault="00737BC7" w:rsidP="00737BC7">
            <w:pPr>
              <w:spacing w:after="0"/>
              <w:jc w:val="center"/>
              <w:rPr>
                <w:rFonts w:ascii="Times New Roman" w:eastAsia="Calibri" w:hAnsi="Times New Roman" w:cs="Times New Roman"/>
                <w:sz w:val="24"/>
                <w:szCs w:val="24"/>
              </w:rPr>
            </w:pPr>
          </w:p>
        </w:tc>
        <w:tc>
          <w:tcPr>
            <w:tcW w:w="910" w:type="dxa"/>
            <w:tcBorders>
              <w:top w:val="single" w:sz="8" w:space="0" w:color="auto"/>
              <w:left w:val="single" w:sz="8" w:space="0" w:color="auto"/>
              <w:bottom w:val="nil"/>
              <w:right w:val="single" w:sz="8" w:space="0" w:color="auto"/>
            </w:tcBorders>
            <w:vAlign w:val="center"/>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2</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0.4</w:t>
            </w:r>
          </w:p>
        </w:tc>
      </w:tr>
      <w:tr w:rsidR="00737BC7" w:rsidRPr="00737BC7" w:rsidTr="00737BC7">
        <w:trPr>
          <w:jc w:val="center"/>
        </w:trPr>
        <w:tc>
          <w:tcPr>
            <w:tcW w:w="1579"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2</w:t>
            </w:r>
          </w:p>
        </w:tc>
        <w:tc>
          <w:tcPr>
            <w:tcW w:w="3544"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Kiểm tra lại</w:t>
            </w:r>
          </w:p>
          <w:p w:rsidR="00737BC7" w:rsidRPr="00737BC7" w:rsidRDefault="00737BC7" w:rsidP="00737BC7">
            <w:pPr>
              <w:spacing w:after="120"/>
              <w:jc w:val="center"/>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(tỷ lệ so với tổng số)</w:t>
            </w:r>
          </w:p>
        </w:tc>
        <w:tc>
          <w:tcPr>
            <w:tcW w:w="759"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0.8</w:t>
            </w:r>
          </w:p>
        </w:tc>
        <w:tc>
          <w:tcPr>
            <w:tcW w:w="900"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4</w:t>
            </w:r>
          </w:p>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3.5</w:t>
            </w:r>
          </w:p>
        </w:tc>
        <w:tc>
          <w:tcPr>
            <w:tcW w:w="900"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61"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841" w:type="dxa"/>
            <w:tcBorders>
              <w:top w:val="single" w:sz="8" w:space="0" w:color="auto"/>
              <w:left w:val="single" w:sz="8" w:space="0" w:color="auto"/>
              <w:bottom w:val="single" w:sz="8" w:space="0" w:color="auto"/>
              <w:right w:val="nil"/>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c>
          <w:tcPr>
            <w:tcW w:w="910" w:type="dxa"/>
            <w:tcBorders>
              <w:top w:val="single" w:sz="8" w:space="0" w:color="auto"/>
              <w:left w:val="single" w:sz="8" w:space="0" w:color="auto"/>
              <w:bottom w:val="nil"/>
              <w:right w:val="single" w:sz="8" w:space="0" w:color="auto"/>
            </w:tcBorders>
            <w:vAlign w:val="center"/>
            <w:hideMark/>
          </w:tcPr>
          <w:p w:rsidR="00737BC7" w:rsidRPr="00737BC7" w:rsidRDefault="00737BC7" w:rsidP="00737BC7">
            <w:pPr>
              <w:spacing w:after="0"/>
              <w:jc w:val="center"/>
              <w:rPr>
                <w:rFonts w:ascii="Times New Roman" w:eastAsia="Calibri" w:hAnsi="Times New Roman" w:cs="Times New Roman"/>
                <w:sz w:val="24"/>
                <w:szCs w:val="24"/>
              </w:rPr>
            </w:pPr>
            <w:r w:rsidRPr="00737BC7">
              <w:rPr>
                <w:rFonts w:ascii="Times New Roman" w:eastAsia="Calibri" w:hAnsi="Times New Roman" w:cs="Times New Roman"/>
                <w:sz w:val="24"/>
                <w:szCs w:val="24"/>
              </w:rPr>
              <w:t>0</w:t>
            </w:r>
          </w:p>
        </w:tc>
      </w:tr>
    </w:tbl>
    <w:p w:rsidR="00737BC7" w:rsidRPr="00737BC7" w:rsidRDefault="00737BC7" w:rsidP="00737BC7">
      <w:pPr>
        <w:shd w:val="clear" w:color="auto" w:fill="FFFFFF"/>
        <w:spacing w:after="0"/>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mc:AlternateContent>
          <mc:Choice Requires="wps">
            <w:drawing>
              <wp:anchor distT="0" distB="0" distL="114300" distR="114300" simplePos="0" relativeHeight="251668480" behindDoc="0" locked="0" layoutInCell="1" allowOverlap="1">
                <wp:simplePos x="0" y="0"/>
                <wp:positionH relativeFrom="column">
                  <wp:posOffset>5678805</wp:posOffset>
                </wp:positionH>
                <wp:positionV relativeFrom="paragraph">
                  <wp:posOffset>-3810</wp:posOffset>
                </wp:positionV>
                <wp:extent cx="552450" cy="0"/>
                <wp:effectExtent l="5715"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5pt,-.3pt" to="49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y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U7y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"/>
            </w:pict>
          </mc:Fallback>
        </mc:AlternateContent>
      </w:r>
    </w:p>
    <w:tbl>
      <w:tblPr>
        <w:tblW w:w="5000" w:type="pct"/>
        <w:jc w:val="center"/>
        <w:tblCellMar>
          <w:left w:w="0" w:type="dxa"/>
          <w:right w:w="0" w:type="dxa"/>
        </w:tblCellMar>
        <w:tblLook w:val="04A0" w:firstRow="1" w:lastRow="0" w:firstColumn="1" w:lastColumn="0" w:noHBand="0" w:noVBand="1"/>
      </w:tblPr>
      <w:tblGrid>
        <w:gridCol w:w="4318"/>
        <w:gridCol w:w="5087"/>
      </w:tblGrid>
      <w:tr w:rsidR="00737BC7" w:rsidRPr="00737BC7" w:rsidTr="00737BC7">
        <w:trPr>
          <w:jc w:val="center"/>
        </w:trPr>
        <w:tc>
          <w:tcPr>
            <w:tcW w:w="4318" w:type="dxa"/>
            <w:tcBorders>
              <w:top w:val="nil"/>
              <w:left w:val="nil"/>
              <w:bottom w:val="nil"/>
              <w:right w:val="nil"/>
            </w:tcBorders>
            <w:hideMark/>
          </w:tcPr>
          <w:p w:rsidR="00737BC7" w:rsidRPr="00737BC7" w:rsidRDefault="00737BC7" w:rsidP="00737BC7">
            <w:pPr>
              <w:spacing w:after="0" w:line="330" w:lineRule="atLeast"/>
              <w:rPr>
                <w:rFonts w:ascii="Times New Roman" w:eastAsia="Times New Roman" w:hAnsi="Times New Roman" w:cs="Times New Roman"/>
                <w:color w:val="222222"/>
                <w:sz w:val="26"/>
                <w:szCs w:val="26"/>
              </w:rPr>
            </w:pPr>
            <w:r w:rsidRPr="00737BC7">
              <w:rPr>
                <w:rFonts w:ascii="Times New Roman" w:eastAsia="Times New Roman" w:hAnsi="Times New Roman" w:cs="Times New Roman"/>
                <w:color w:val="222222"/>
                <w:sz w:val="26"/>
                <w:szCs w:val="26"/>
              </w:rPr>
              <w:t> Người lập bảng</w:t>
            </w:r>
          </w:p>
        </w:tc>
        <w:tc>
          <w:tcPr>
            <w:tcW w:w="5087" w:type="dxa"/>
            <w:tcBorders>
              <w:top w:val="nil"/>
              <w:left w:val="nil"/>
              <w:bottom w:val="nil"/>
              <w:right w:val="nil"/>
            </w:tcBorders>
            <w:hideMark/>
          </w:tcPr>
          <w:p w:rsidR="00737BC7" w:rsidRPr="00737BC7" w:rsidRDefault="00737BC7" w:rsidP="00737BC7">
            <w:pPr>
              <w:spacing w:after="0" w:line="330" w:lineRule="atLeast"/>
              <w:rPr>
                <w:rFonts w:ascii="Times New Roman" w:eastAsia="Times New Roman" w:hAnsi="Times New Roman" w:cs="Times New Roman"/>
                <w:color w:val="222222"/>
                <w:sz w:val="2"/>
                <w:szCs w:val="26"/>
              </w:rPr>
            </w:pPr>
          </w:p>
          <w:p w:rsidR="00737BC7" w:rsidRPr="00737BC7" w:rsidRDefault="00737BC7" w:rsidP="00737BC7">
            <w:pPr>
              <w:spacing w:after="0" w:line="330" w:lineRule="atLeast"/>
              <w:jc w:val="center"/>
              <w:rPr>
                <w:rFonts w:ascii="Times New Roman" w:eastAsia="Times New Roman" w:hAnsi="Times New Roman" w:cs="Times New Roman"/>
                <w:i/>
                <w:color w:val="222222"/>
                <w:sz w:val="26"/>
                <w:szCs w:val="26"/>
              </w:rPr>
            </w:pPr>
            <w:r w:rsidRPr="00737BC7">
              <w:rPr>
                <w:rFonts w:ascii="Times New Roman" w:eastAsia="Times New Roman" w:hAnsi="Times New Roman" w:cs="Times New Roman"/>
                <w:i/>
                <w:color w:val="222222"/>
                <w:sz w:val="26"/>
                <w:szCs w:val="26"/>
              </w:rPr>
              <w:t>Định An, ngày </w:t>
            </w:r>
            <w:r w:rsidR="00B22310">
              <w:rPr>
                <w:rFonts w:ascii="Times New Roman" w:eastAsia="Times New Roman" w:hAnsi="Times New Roman" w:cs="Times New Roman"/>
                <w:i/>
                <w:color w:val="222222"/>
                <w:sz w:val="26"/>
                <w:szCs w:val="26"/>
              </w:rPr>
              <w:t>01</w:t>
            </w:r>
            <w:r w:rsidRPr="00737BC7">
              <w:rPr>
                <w:rFonts w:ascii="Times New Roman" w:eastAsia="Times New Roman" w:hAnsi="Times New Roman" w:cs="Times New Roman"/>
                <w:i/>
                <w:color w:val="222222"/>
                <w:sz w:val="26"/>
                <w:szCs w:val="26"/>
              </w:rPr>
              <w:t> tháng </w:t>
            </w:r>
            <w:r w:rsidR="00B22310">
              <w:rPr>
                <w:rFonts w:ascii="Times New Roman" w:eastAsia="Times New Roman" w:hAnsi="Times New Roman" w:cs="Times New Roman"/>
                <w:i/>
                <w:color w:val="222222"/>
                <w:sz w:val="26"/>
                <w:szCs w:val="26"/>
              </w:rPr>
              <w:t>8</w:t>
            </w:r>
            <w:r w:rsidRPr="00737BC7">
              <w:rPr>
                <w:rFonts w:ascii="Times New Roman" w:eastAsia="Times New Roman" w:hAnsi="Times New Roman" w:cs="Times New Roman"/>
                <w:i/>
                <w:color w:val="222222"/>
                <w:sz w:val="26"/>
                <w:szCs w:val="26"/>
              </w:rPr>
              <w:t> năm 2020</w:t>
            </w:r>
          </w:p>
          <w:p w:rsidR="00737BC7" w:rsidRPr="00737BC7" w:rsidRDefault="00737BC7" w:rsidP="00737BC7">
            <w:pPr>
              <w:spacing w:after="0" w:line="330" w:lineRule="atLeast"/>
              <w:jc w:val="center"/>
              <w:rPr>
                <w:rFonts w:ascii="Times New Roman" w:eastAsia="Times New Roman" w:hAnsi="Times New Roman" w:cs="Times New Roman"/>
                <w:b/>
                <w:color w:val="222222"/>
                <w:sz w:val="26"/>
                <w:szCs w:val="26"/>
              </w:rPr>
            </w:pPr>
            <w:r w:rsidRPr="00737BC7">
              <w:rPr>
                <w:rFonts w:ascii="Times New Roman" w:eastAsia="Times New Roman" w:hAnsi="Times New Roman" w:cs="Times New Roman"/>
                <w:b/>
                <w:color w:val="222222"/>
                <w:sz w:val="26"/>
                <w:szCs w:val="26"/>
              </w:rPr>
              <w:t>HIỆU TRƯỞNG</w:t>
            </w:r>
          </w:p>
        </w:tc>
      </w:tr>
    </w:tbl>
    <w:p w:rsidR="00737BC7" w:rsidRPr="00737BC7" w:rsidRDefault="00737BC7" w:rsidP="00737BC7">
      <w:pPr>
        <w:shd w:val="clear" w:color="auto" w:fill="FFFFFF"/>
        <w:spacing w:after="0" w:line="240" w:lineRule="auto"/>
        <w:rPr>
          <w:rFonts w:ascii="Times New Roman" w:eastAsia="Times New Roman" w:hAnsi="Times New Roman" w:cs="Times New Roman"/>
          <w:color w:val="333333"/>
          <w:sz w:val="26"/>
          <w:szCs w:val="26"/>
        </w:rPr>
      </w:pPr>
      <w:r w:rsidRPr="00737BC7">
        <w:rPr>
          <w:rFonts w:ascii="Times New Roman" w:eastAsia="Times New Roman" w:hAnsi="Times New Roman" w:cs="Times New Roman"/>
          <w:color w:val="333333"/>
          <w:sz w:val="26"/>
          <w:szCs w:val="26"/>
        </w:rPr>
        <w:t> </w:t>
      </w:r>
    </w:p>
    <w:p w:rsidR="00737BC7" w:rsidRPr="00737BC7" w:rsidRDefault="00737BC7" w:rsidP="00737BC7">
      <w:pPr>
        <w:rPr>
          <w:rFonts w:ascii="Calibri" w:eastAsia="Calibri" w:hAnsi="Calibri" w:cs="Times New Roman"/>
        </w:rPr>
      </w:pPr>
    </w:p>
    <w:p w:rsidR="00737BC7" w:rsidRPr="00737BC7" w:rsidRDefault="00737BC7" w:rsidP="00737BC7">
      <w:pPr>
        <w:rPr>
          <w:rFonts w:ascii="Times New Roman" w:eastAsia="Calibri" w:hAnsi="Times New Roman" w:cs="Times New Roman"/>
          <w:sz w:val="26"/>
          <w:szCs w:val="26"/>
        </w:rPr>
      </w:pPr>
      <w:r w:rsidRPr="00737BC7">
        <w:rPr>
          <w:rFonts w:ascii="Times New Roman" w:eastAsia="Calibri" w:hAnsi="Times New Roman" w:cs="Times New Roman"/>
          <w:sz w:val="26"/>
          <w:szCs w:val="26"/>
        </w:rPr>
        <w:t>Hoàng Thị Mỹ</w:t>
      </w:r>
    </w:p>
    <w:p w:rsidR="00737BC7" w:rsidRPr="00737BC7" w:rsidRDefault="00737BC7" w:rsidP="00737BC7">
      <w:pPr>
        <w:rPr>
          <w:rFonts w:ascii="Calibri" w:eastAsia="Calibri" w:hAnsi="Calibri" w:cs="Times New Roman"/>
        </w:rPr>
      </w:pPr>
    </w:p>
    <w:p w:rsidR="00737BC7" w:rsidRPr="00737BC7" w:rsidRDefault="00737BC7" w:rsidP="00737BC7">
      <w:pPr>
        <w:rPr>
          <w:rFonts w:ascii="Calibri" w:eastAsia="Calibri" w:hAnsi="Calibri" w:cs="Times New Roman"/>
        </w:rPr>
      </w:pPr>
    </w:p>
    <w:p w:rsidR="00471CAE" w:rsidRDefault="00471CAE"/>
    <w:sectPr w:rsidR="00471CAE" w:rsidSect="00737BC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7A34"/>
    <w:multiLevelType w:val="hybridMultilevel"/>
    <w:tmpl w:val="F0B88D86"/>
    <w:lvl w:ilvl="0" w:tplc="B73C0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C7"/>
    <w:rsid w:val="00041D87"/>
    <w:rsid w:val="00242657"/>
    <w:rsid w:val="003A17FC"/>
    <w:rsid w:val="00471CAE"/>
    <w:rsid w:val="00650688"/>
    <w:rsid w:val="00652A02"/>
    <w:rsid w:val="00735CCD"/>
    <w:rsid w:val="00737BC7"/>
    <w:rsid w:val="008C7ADA"/>
    <w:rsid w:val="00B22310"/>
    <w:rsid w:val="00B8074B"/>
    <w:rsid w:val="00D53ACE"/>
    <w:rsid w:val="00DA2975"/>
    <w:rsid w:val="00F2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7BC7"/>
  </w:style>
  <w:style w:type="paragraph" w:styleId="NoSpacing">
    <w:name w:val="No Spacing"/>
    <w:uiPriority w:val="1"/>
    <w:qFormat/>
    <w:rsid w:val="00737BC7"/>
    <w:pPr>
      <w:spacing w:after="0" w:line="240" w:lineRule="auto"/>
    </w:pPr>
    <w:rPr>
      <w:rFonts w:ascii="Calibri" w:eastAsia="Calibri" w:hAnsi="Calibri" w:cs="Times New Roman"/>
    </w:rPr>
  </w:style>
  <w:style w:type="paragraph" w:styleId="ListParagraph">
    <w:name w:val="List Paragraph"/>
    <w:basedOn w:val="Normal"/>
    <w:uiPriority w:val="34"/>
    <w:qFormat/>
    <w:rsid w:val="00737BC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7BC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37B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7BC7"/>
  </w:style>
  <w:style w:type="paragraph" w:styleId="NoSpacing">
    <w:name w:val="No Spacing"/>
    <w:uiPriority w:val="1"/>
    <w:qFormat/>
    <w:rsid w:val="00737BC7"/>
    <w:pPr>
      <w:spacing w:after="0" w:line="240" w:lineRule="auto"/>
    </w:pPr>
    <w:rPr>
      <w:rFonts w:ascii="Calibri" w:eastAsia="Calibri" w:hAnsi="Calibri" w:cs="Times New Roman"/>
    </w:rPr>
  </w:style>
  <w:style w:type="paragraph" w:styleId="ListParagraph">
    <w:name w:val="List Paragraph"/>
    <w:basedOn w:val="Normal"/>
    <w:uiPriority w:val="34"/>
    <w:qFormat/>
    <w:rsid w:val="00737BC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7BC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37B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cp:lastPrinted>2020-10-21T01:33:00Z</cp:lastPrinted>
  <dcterms:created xsi:type="dcterms:W3CDTF">2020-10-21T01:18:00Z</dcterms:created>
  <dcterms:modified xsi:type="dcterms:W3CDTF">2020-10-21T01:33:00Z</dcterms:modified>
</cp:coreProperties>
</file>